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D7" w:rsidRPr="00760EDD" w:rsidRDefault="007912D7" w:rsidP="007912D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760EDD">
        <w:rPr>
          <w:rFonts w:ascii="Times New Roman" w:eastAsia="標楷體" w:hAnsi="Times New Roman" w:cs="Times New Roman"/>
          <w:b/>
          <w:sz w:val="28"/>
          <w:szCs w:val="28"/>
        </w:rPr>
        <w:t>國立臺灣師範大學外語領域教學研究中心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（中學組）</w:t>
      </w:r>
    </w:p>
    <w:p w:rsidR="007912D7" w:rsidRPr="00760EDD" w:rsidRDefault="007912D7" w:rsidP="007912D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60EDD">
        <w:rPr>
          <w:rFonts w:ascii="Times New Roman" w:eastAsia="標楷體" w:hAnsi="Times New Roman" w:cs="Times New Roman"/>
          <w:b/>
          <w:sz w:val="28"/>
          <w:szCs w:val="28"/>
        </w:rPr>
        <w:t>補救教學基本學習內容</w:t>
      </w:r>
      <w:r w:rsidRPr="00760EDD">
        <w:rPr>
          <w:rFonts w:ascii="Times New Roman" w:eastAsia="標楷體" w:hAnsi="Times New Roman" w:cs="Times New Roman" w:hint="eastAsia"/>
          <w:b/>
          <w:sz w:val="28"/>
          <w:szCs w:val="28"/>
        </w:rPr>
        <w:t>英語科</w:t>
      </w:r>
      <w:r w:rsidRPr="00760EDD">
        <w:rPr>
          <w:rFonts w:ascii="Times New Roman" w:eastAsia="標楷體" w:hAnsi="Times New Roman" w:cs="Times New Roman"/>
          <w:b/>
          <w:sz w:val="28"/>
          <w:szCs w:val="28"/>
        </w:rPr>
        <w:t>學習單</w:t>
      </w:r>
      <w:r w:rsidRPr="00760EDD">
        <w:rPr>
          <w:rFonts w:ascii="Times New Roman" w:eastAsia="標楷體" w:hAnsi="Times New Roman" w:cs="Times New Roman" w:hint="eastAsia"/>
          <w:b/>
          <w:sz w:val="28"/>
          <w:szCs w:val="28"/>
        </w:rPr>
        <w:t>徵稿計畫</w:t>
      </w:r>
    </w:p>
    <w:p w:rsidR="007912D7" w:rsidRDefault="007912D7" w:rsidP="007912D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60EDD">
        <w:rPr>
          <w:rFonts w:ascii="Times New Roman" w:eastAsia="標楷體" w:hAnsi="Times New Roman" w:cs="Times New Roman"/>
          <w:b/>
          <w:sz w:val="28"/>
          <w:szCs w:val="28"/>
        </w:rPr>
        <w:t>報名表</w:t>
      </w:r>
    </w:p>
    <w:p w:rsidR="007912D7" w:rsidRPr="00760EDD" w:rsidRDefault="007912D7" w:rsidP="007912D7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7"/>
        <w:gridCol w:w="2377"/>
        <w:gridCol w:w="1664"/>
        <w:gridCol w:w="3315"/>
      </w:tblGrid>
      <w:tr w:rsidR="007912D7" w:rsidRPr="00760EDD" w:rsidTr="00D651B8">
        <w:trPr>
          <w:trHeight w:val="701"/>
          <w:jc w:val="center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/>
                <w:szCs w:val="24"/>
              </w:rPr>
              <w:t>就讀學校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12D7" w:rsidRPr="00760EDD" w:rsidTr="00D651B8">
        <w:trPr>
          <w:trHeight w:val="69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/>
                <w:szCs w:val="24"/>
              </w:rPr>
              <w:t>就讀系</w:t>
            </w: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12D7" w:rsidRPr="00760EDD" w:rsidTr="00D651B8">
        <w:trPr>
          <w:trHeight w:val="69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email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12D7" w:rsidRPr="00760EDD" w:rsidTr="00D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21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設計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</w:tc>
        <w:tc>
          <w:tcPr>
            <w:tcW w:w="7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7912D7" w:rsidRPr="00760EDD" w:rsidTr="00D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21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使用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>對象暨</w:t>
            </w:r>
          </w:p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學習重點</w:t>
            </w:r>
          </w:p>
        </w:tc>
        <w:tc>
          <w:tcPr>
            <w:tcW w:w="7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>國小</w:t>
            </w:r>
          </w:p>
          <w:p w:rsidR="007912D7" w:rsidRPr="00760EDD" w:rsidRDefault="007912D7" w:rsidP="00D651B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 xml:space="preserve">三年級　</w:t>
            </w:r>
            <w:r w:rsidRPr="00760ED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 xml:space="preserve">四年級　</w:t>
            </w:r>
            <w:r w:rsidRPr="00760ED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 xml:space="preserve">五年級　</w:t>
            </w:r>
            <w:r w:rsidRPr="00760ED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>六年級</w:t>
            </w:r>
          </w:p>
          <w:p w:rsidR="007912D7" w:rsidRPr="00760EDD" w:rsidRDefault="007912D7" w:rsidP="00D651B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0EDD">
              <w:rPr>
                <w:rFonts w:ascii="標楷體" w:eastAsia="標楷體" w:hAnsi="標楷體" w:cs="Times New Roman" w:hint="eastAsia"/>
                <w:szCs w:val="24"/>
              </w:rPr>
              <w:t xml:space="preserve">學習重點 </w:t>
            </w:r>
          </w:p>
          <w:p w:rsidR="007912D7" w:rsidRPr="00760EDD" w:rsidRDefault="007912D7" w:rsidP="00D651B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0EDD">
              <w:rPr>
                <w:rFonts w:ascii="標楷體" w:eastAsia="標楷體" w:hAnsi="標楷體" w:cs="Times New Roman" w:hint="eastAsia"/>
                <w:szCs w:val="24"/>
              </w:rPr>
              <w:t xml:space="preserve">    □</w:t>
            </w:r>
            <w:r w:rsidRPr="00760EDD">
              <w:rPr>
                <w:rFonts w:ascii="Times New Roman" w:eastAsia="標楷體" w:hAnsi="Times New Roman" w:cs="Times New Roman"/>
              </w:rPr>
              <w:t>字母</w:t>
            </w:r>
            <w:r w:rsidRPr="00760EDD">
              <w:rPr>
                <w:rFonts w:ascii="Times New Roman" w:eastAsia="標楷體" w:hAnsi="Times New Roman" w:cs="Times New Roman"/>
              </w:rPr>
              <w:t xml:space="preserve"> </w:t>
            </w:r>
            <w:r w:rsidRPr="00760ED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760EDD">
              <w:rPr>
                <w:rFonts w:ascii="Times New Roman" w:eastAsia="標楷體" w:hAnsi="Times New Roman" w:cs="Times New Roman"/>
              </w:rPr>
              <w:t>字母拼讀</w:t>
            </w:r>
            <w:proofErr w:type="gramEnd"/>
            <w:r w:rsidRPr="00760EDD">
              <w:rPr>
                <w:rFonts w:ascii="Times New Roman" w:eastAsia="標楷體" w:hAnsi="Times New Roman" w:cs="Times New Roman"/>
              </w:rPr>
              <w:t xml:space="preserve">　</w:t>
            </w:r>
            <w:r w:rsidRPr="00760ED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60EDD">
              <w:rPr>
                <w:rFonts w:ascii="Times New Roman" w:eastAsia="標楷體" w:hAnsi="Times New Roman" w:cs="Times New Roman"/>
              </w:rPr>
              <w:t xml:space="preserve">字詞　</w:t>
            </w:r>
            <w:r w:rsidRPr="00760EDD">
              <w:rPr>
                <w:rFonts w:ascii="標楷體" w:eastAsia="標楷體" w:hAnsi="標楷體" w:cs="Times New Roman" w:hint="eastAsia"/>
                <w:szCs w:val="24"/>
              </w:rPr>
              <w:t>□文法</w:t>
            </w:r>
            <w:r w:rsidRPr="00760EDD">
              <w:rPr>
                <w:rFonts w:ascii="Times New Roman" w:eastAsia="標楷體" w:hAnsi="Times New Roman" w:cs="Times New Roman"/>
              </w:rPr>
              <w:t xml:space="preserve">句型　</w:t>
            </w:r>
            <w:r w:rsidRPr="00760ED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60EDD">
              <w:rPr>
                <w:rFonts w:ascii="Times New Roman" w:eastAsia="標楷體" w:hAnsi="Times New Roman" w:cs="Times New Roman"/>
              </w:rPr>
              <w:t>常用語</w:t>
            </w:r>
          </w:p>
          <w:p w:rsidR="007912D7" w:rsidRPr="00760EDD" w:rsidRDefault="007912D7" w:rsidP="00D651B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請明列選用之內容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>____________________________)</w:t>
            </w:r>
          </w:p>
          <w:p w:rsidR="007912D7" w:rsidRPr="00760EDD" w:rsidRDefault="007912D7" w:rsidP="00D651B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>國中</w:t>
            </w:r>
          </w:p>
          <w:p w:rsidR="007912D7" w:rsidRPr="00760EDD" w:rsidRDefault="007912D7" w:rsidP="00D651B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 xml:space="preserve">七年級　</w:t>
            </w:r>
            <w:r w:rsidRPr="00760ED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 xml:space="preserve">八年級　</w:t>
            </w:r>
            <w:r w:rsidRPr="00760ED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九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  <w:p w:rsidR="007912D7" w:rsidRPr="00760EDD" w:rsidRDefault="007912D7" w:rsidP="00D651B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0EDD">
              <w:rPr>
                <w:rFonts w:ascii="標楷體" w:eastAsia="標楷體" w:hAnsi="標楷體" w:cs="Times New Roman" w:hint="eastAsia"/>
                <w:szCs w:val="24"/>
              </w:rPr>
              <w:t>學習重點：  □</w:t>
            </w:r>
            <w:r w:rsidRPr="00760EDD">
              <w:rPr>
                <w:rFonts w:ascii="Times New Roman" w:eastAsia="標楷體" w:hAnsi="Times New Roman" w:cs="Times New Roman"/>
              </w:rPr>
              <w:t xml:space="preserve">字詞　　</w:t>
            </w:r>
            <w:r w:rsidRPr="00760EDD">
              <w:rPr>
                <w:rFonts w:ascii="標楷體" w:eastAsia="標楷體" w:hAnsi="標楷體" w:cs="Times New Roman" w:hint="eastAsia"/>
                <w:szCs w:val="24"/>
              </w:rPr>
              <w:t>□文法</w:t>
            </w:r>
            <w:r w:rsidRPr="00760EDD">
              <w:rPr>
                <w:rFonts w:ascii="Times New Roman" w:eastAsia="標楷體" w:hAnsi="Times New Roman" w:cs="Times New Roman"/>
              </w:rPr>
              <w:t>句型</w:t>
            </w:r>
          </w:p>
          <w:p w:rsidR="007912D7" w:rsidRPr="00760EDD" w:rsidRDefault="007912D7" w:rsidP="00D651B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請明列選用之內容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60EDD">
              <w:rPr>
                <w:rFonts w:ascii="Times New Roman" w:eastAsia="標楷體" w:hAnsi="Times New Roman" w:cs="Times New Roman"/>
                <w:szCs w:val="24"/>
              </w:rPr>
              <w:t>____________________________)</w:t>
            </w:r>
          </w:p>
          <w:p w:rsidR="007912D7" w:rsidRPr="00760EDD" w:rsidRDefault="007912D7" w:rsidP="00D651B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12D7" w:rsidRPr="00760EDD" w:rsidTr="00D65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21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2D7" w:rsidRPr="00760EDD" w:rsidRDefault="007912D7" w:rsidP="00D651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作品說明</w:t>
            </w:r>
          </w:p>
        </w:tc>
        <w:tc>
          <w:tcPr>
            <w:tcW w:w="7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912D7" w:rsidRPr="00760EDD" w:rsidRDefault="007912D7" w:rsidP="007912D7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設計構想和目的</w:t>
            </w:r>
          </w:p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12D7" w:rsidRPr="00760EDD" w:rsidRDefault="007912D7" w:rsidP="007912D7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教學目標</w:t>
            </w:r>
          </w:p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0EDD">
              <w:rPr>
                <w:rFonts w:ascii="Times New Roman" w:eastAsia="標楷體" w:hAnsi="Times New Roman" w:cs="Times New Roman" w:hint="eastAsia"/>
                <w:szCs w:val="24"/>
              </w:rPr>
              <w:t>參、實施方式及流程</w:t>
            </w:r>
          </w:p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12D7" w:rsidRPr="00760EDD" w:rsidRDefault="007912D7" w:rsidP="00D651B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912D7" w:rsidRPr="00760EDD" w:rsidRDefault="007912D7" w:rsidP="007912D7">
      <w:pPr>
        <w:snapToGrid w:val="0"/>
        <w:ind w:leftChars="50" w:left="120"/>
        <w:jc w:val="both"/>
        <w:rPr>
          <w:rFonts w:ascii="Times New Roman" w:eastAsia="標楷體" w:hAnsi="Times New Roman" w:cs="Times New Roman"/>
          <w:szCs w:val="24"/>
        </w:rPr>
      </w:pPr>
      <w:r w:rsidRPr="00760EDD">
        <w:rPr>
          <w:rFonts w:ascii="Times New Roman" w:eastAsia="標楷體" w:hAnsi="Times New Roman" w:cs="Times New Roman"/>
          <w:szCs w:val="24"/>
        </w:rPr>
        <w:t>報名</w:t>
      </w:r>
      <w:r w:rsidRPr="00760EDD">
        <w:rPr>
          <w:rFonts w:ascii="Times New Roman" w:eastAsia="標楷體" w:hAnsi="Times New Roman" w:cs="Times New Roman" w:hint="eastAsia"/>
          <w:szCs w:val="24"/>
        </w:rPr>
        <w:t>及收件時</w:t>
      </w:r>
      <w:r w:rsidRPr="00760EDD">
        <w:rPr>
          <w:rFonts w:ascii="Times New Roman" w:eastAsia="標楷體" w:hAnsi="Times New Roman" w:cs="Times New Roman"/>
          <w:szCs w:val="24"/>
        </w:rPr>
        <w:t>間</w:t>
      </w:r>
      <w:bookmarkStart w:id="1" w:name="OLE_LINK84"/>
      <w:bookmarkStart w:id="2" w:name="OLE_LINK85"/>
      <w:bookmarkStart w:id="3" w:name="OLE_LINK86"/>
      <w:r w:rsidRPr="00760EDD">
        <w:rPr>
          <w:rFonts w:ascii="Times New Roman" w:eastAsia="標楷體" w:hAnsi="Times New Roman" w:cs="Times New Roman"/>
          <w:szCs w:val="24"/>
        </w:rPr>
        <w:t>：</w:t>
      </w:r>
      <w:bookmarkEnd w:id="1"/>
      <w:bookmarkEnd w:id="2"/>
      <w:bookmarkEnd w:id="3"/>
      <w:r w:rsidRPr="00760EDD">
        <w:rPr>
          <w:rFonts w:ascii="Times New Roman" w:eastAsia="標楷體" w:hAnsi="Times New Roman" w:cs="Times New Roman" w:hint="eastAsia"/>
        </w:rPr>
        <w:t>即日起</w:t>
      </w:r>
      <w:r w:rsidRPr="00760EDD">
        <w:rPr>
          <w:rFonts w:ascii="Times New Roman" w:eastAsia="標楷體" w:hAnsi="Times New Roman" w:cs="Times New Roman"/>
        </w:rPr>
        <w:t>至</w:t>
      </w:r>
      <w:r w:rsidRPr="00760EDD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8</w:t>
      </w:r>
      <w:r w:rsidRPr="00760EDD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 w:rsidRPr="00760EDD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10</w:t>
      </w:r>
      <w:r w:rsidRPr="00760EDD">
        <w:rPr>
          <w:rFonts w:ascii="Times New Roman" w:eastAsia="標楷體" w:hAnsi="Times New Roman" w:cs="Times New Roman" w:hint="eastAsia"/>
        </w:rPr>
        <w:t>日</w:t>
      </w:r>
      <w:r w:rsidRPr="00760EDD">
        <w:rPr>
          <w:rFonts w:ascii="Times New Roman" w:eastAsia="標楷體" w:hAnsi="Times New Roman" w:cs="Times New Roman"/>
        </w:rPr>
        <w:t>(</w:t>
      </w:r>
      <w:r w:rsidRPr="00760EDD">
        <w:rPr>
          <w:rFonts w:ascii="Times New Roman" w:eastAsia="標楷體" w:hAnsi="Times New Roman" w:cs="Times New Roman" w:hint="eastAsia"/>
        </w:rPr>
        <w:t>五</w:t>
      </w:r>
      <w:r w:rsidRPr="00760EDD">
        <w:rPr>
          <w:rFonts w:ascii="Times New Roman" w:eastAsia="標楷體" w:hAnsi="Times New Roman" w:cs="Times New Roman"/>
        </w:rPr>
        <w:t>)</w:t>
      </w:r>
      <w:r w:rsidRPr="00760EDD">
        <w:rPr>
          <w:rFonts w:ascii="Times New Roman" w:eastAsia="標楷體" w:hAnsi="Times New Roman" w:cs="Times New Roman"/>
          <w:szCs w:val="24"/>
        </w:rPr>
        <w:t>。</w:t>
      </w:r>
    </w:p>
    <w:p w:rsidR="007912D7" w:rsidRPr="00760EDD" w:rsidRDefault="007912D7" w:rsidP="007912D7">
      <w:pPr>
        <w:snapToGrid w:val="0"/>
        <w:ind w:leftChars="50" w:left="120"/>
        <w:jc w:val="both"/>
        <w:rPr>
          <w:rFonts w:ascii="Times New Roman" w:eastAsia="標楷體" w:hAnsi="Times New Roman" w:cs="Times New Roman"/>
          <w:szCs w:val="24"/>
        </w:rPr>
      </w:pPr>
      <w:r w:rsidRPr="00760EDD">
        <w:rPr>
          <w:rFonts w:ascii="Times New Roman" w:eastAsia="標楷體" w:hAnsi="Times New Roman" w:cs="Times New Roman" w:hint="eastAsia"/>
          <w:szCs w:val="24"/>
        </w:rPr>
        <w:t>聯絡人</w:t>
      </w:r>
      <w:r w:rsidRPr="00760EDD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徐凡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筑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助理</w:t>
      </w:r>
      <w:r w:rsidRPr="00760EDD">
        <w:rPr>
          <w:rFonts w:ascii="Times New Roman" w:eastAsia="標楷體" w:hAnsi="Times New Roman" w:cs="Times New Roman" w:hint="eastAsia"/>
          <w:szCs w:val="24"/>
        </w:rPr>
        <w:t>(02-7734</w:t>
      </w:r>
      <w:r>
        <w:rPr>
          <w:rFonts w:ascii="Times New Roman" w:eastAsia="標楷體" w:hAnsi="Times New Roman" w:cs="Times New Roman" w:hint="eastAsia"/>
          <w:szCs w:val="24"/>
        </w:rPr>
        <w:t>1812</w:t>
      </w:r>
      <w:r w:rsidRPr="00760EDD">
        <w:rPr>
          <w:rFonts w:ascii="Times New Roman" w:eastAsia="標楷體" w:hAnsi="Times New Roman" w:cs="Times New Roman" w:hint="eastAsia"/>
          <w:szCs w:val="24"/>
        </w:rPr>
        <w:t>)</w:t>
      </w:r>
    </w:p>
    <w:p w:rsidR="00E97211" w:rsidRDefault="007912D7" w:rsidP="007912D7">
      <w:r w:rsidRPr="00760EDD">
        <w:rPr>
          <w:rFonts w:ascii="Times New Roman" w:eastAsia="標楷體" w:hAnsi="Times New Roman" w:cs="Times New Roman" w:hint="eastAsia"/>
          <w:szCs w:val="24"/>
        </w:rPr>
        <w:t>聯絡信箱</w:t>
      </w:r>
      <w:r w:rsidRPr="00760EDD">
        <w:rPr>
          <w:rFonts w:ascii="Times New Roman" w:eastAsia="標楷體" w:hAnsi="Times New Roman" w:cs="Times New Roman"/>
          <w:szCs w:val="24"/>
        </w:rPr>
        <w:t>：</w:t>
      </w:r>
      <w:hyperlink r:id="rId5" w:history="1">
        <w:r w:rsidRPr="00760EDD">
          <w:rPr>
            <w:rStyle w:val="a4"/>
            <w:rFonts w:ascii="Times New Roman" w:eastAsia="標楷體" w:hAnsi="Times New Roman" w:cs="Times New Roman"/>
          </w:rPr>
          <w:t>moe.crflt@deps.ntnu.edu.tw</w:t>
        </w:r>
      </w:hyperlink>
    </w:p>
    <w:sectPr w:rsidR="00E97211" w:rsidSect="007912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C0204"/>
    <w:multiLevelType w:val="hybridMultilevel"/>
    <w:tmpl w:val="116826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D7"/>
    <w:rsid w:val="00176880"/>
    <w:rsid w:val="007912D7"/>
    <w:rsid w:val="00B56311"/>
    <w:rsid w:val="00C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71FF-ACC1-4667-A734-85B0F037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2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2D7"/>
    <w:pPr>
      <w:ind w:leftChars="200" w:left="480"/>
    </w:pPr>
  </w:style>
  <w:style w:type="character" w:styleId="a4">
    <w:name w:val="Hyperlink"/>
    <w:basedOn w:val="a0"/>
    <w:uiPriority w:val="99"/>
    <w:unhideWhenUsed/>
    <w:rsid w:val="00791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e.crflt@deps.ntn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user</cp:lastModifiedBy>
  <cp:revision>2</cp:revision>
  <dcterms:created xsi:type="dcterms:W3CDTF">2019-03-19T08:42:00Z</dcterms:created>
  <dcterms:modified xsi:type="dcterms:W3CDTF">2019-03-19T08:42:00Z</dcterms:modified>
</cp:coreProperties>
</file>