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350" w:rsidRDefault="007E3350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70"/>
        <w:gridCol w:w="2104"/>
        <w:gridCol w:w="2104"/>
        <w:gridCol w:w="2105"/>
        <w:gridCol w:w="2105"/>
      </w:tblGrid>
      <w:tr w:rsidR="007E3350" w:rsidRPr="007B4BD7" w:rsidTr="00432EE0">
        <w:tc>
          <w:tcPr>
            <w:tcW w:w="9988" w:type="dxa"/>
            <w:gridSpan w:val="5"/>
            <w:shd w:val="clear" w:color="auto" w:fill="D9D9D9" w:themeFill="background1" w:themeFillShade="D9"/>
            <w:vAlign w:val="center"/>
          </w:tcPr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分科教材教法專書撰寫第三年度研討會</w:t>
            </w:r>
          </w:p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(北區第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一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場次)</w:t>
            </w:r>
          </w:p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日期：108年11月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1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日(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五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)</w:t>
            </w:r>
          </w:p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時間：</w:t>
            </w:r>
            <w:r w:rsidR="00432EE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09:30~16:10</w:t>
            </w:r>
          </w:p>
          <w:p w:rsidR="007E3350" w:rsidRPr="007E3350" w:rsidRDefault="007E3350" w:rsidP="00341A3B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地點：</w:t>
            </w:r>
            <w:r w:rsidR="00341A3B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中國文化大學推廣教育部延平分部大新館(APA藝文中心)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09:00-09:30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報到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09:30-09:50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【開幕式】主持人：黃政傑/靜宜大學終身榮譽教授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09:50-11:00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專書撰寫論壇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11:00-11:10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休息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子計畫一</w:t>
            </w:r>
          </w:p>
          <w:p w:rsidR="00B86086" w:rsidRPr="007B4BD7" w:rsidRDefault="00B8608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209教室</w:t>
            </w:r>
          </w:p>
        </w:tc>
        <w:tc>
          <w:tcPr>
            <w:tcW w:w="2104" w:type="dxa"/>
            <w:vAlign w:val="center"/>
          </w:tcPr>
          <w:p w:rsid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子計畫二</w:t>
            </w:r>
          </w:p>
          <w:p w:rsidR="00B86086" w:rsidRPr="007B4BD7" w:rsidRDefault="00B8608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B1圓形演講廳(一)</w:t>
            </w:r>
          </w:p>
        </w:tc>
        <w:tc>
          <w:tcPr>
            <w:tcW w:w="2105" w:type="dxa"/>
            <w:vAlign w:val="center"/>
          </w:tcPr>
          <w:p w:rsid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子計畫三</w:t>
            </w:r>
          </w:p>
          <w:p w:rsidR="00B86086" w:rsidRPr="007B4BD7" w:rsidRDefault="00B8608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405</w:t>
            </w:r>
            <w:r w:rsidR="00970C78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數位演講廳</w:t>
            </w:r>
          </w:p>
        </w:tc>
        <w:tc>
          <w:tcPr>
            <w:tcW w:w="2105" w:type="dxa"/>
            <w:vAlign w:val="center"/>
          </w:tcPr>
          <w:p w:rsid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子計畫四</w:t>
            </w:r>
          </w:p>
          <w:p w:rsidR="00B86086" w:rsidRPr="007B4BD7" w:rsidRDefault="00B8608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B1圓形演講廳(二)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11:10-12:20</w:t>
            </w:r>
          </w:p>
        </w:tc>
        <w:tc>
          <w:tcPr>
            <w:tcW w:w="2104" w:type="dxa"/>
            <w:vAlign w:val="center"/>
          </w:tcPr>
          <w:p w:rsid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國小國語文</w:t>
            </w:r>
          </w:p>
          <w:p w:rsidR="007B4BD7" w:rsidRPr="007B4BD7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中學國語文</w:t>
            </w:r>
          </w:p>
        </w:tc>
        <w:tc>
          <w:tcPr>
            <w:tcW w:w="2104" w:type="dxa"/>
            <w:vAlign w:val="center"/>
          </w:tcPr>
          <w:p w:rsidR="007B4BD7" w:rsidRDefault="00B65355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國小數學</w:t>
            </w:r>
          </w:p>
          <w:p w:rsidR="00B65355" w:rsidRPr="007B4BD7" w:rsidRDefault="00B65355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中學數學</w:t>
            </w:r>
          </w:p>
        </w:tc>
        <w:tc>
          <w:tcPr>
            <w:tcW w:w="2105" w:type="dxa"/>
            <w:vAlign w:val="center"/>
          </w:tcPr>
          <w:p w:rsidR="00341A3B" w:rsidRDefault="00341A3B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國中童軍</w:t>
            </w:r>
          </w:p>
          <w:p w:rsidR="003740F6" w:rsidRDefault="00341A3B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中學地理</w:t>
            </w:r>
          </w:p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高中環境科學概論</w:t>
            </w:r>
          </w:p>
        </w:tc>
        <w:tc>
          <w:tcPr>
            <w:tcW w:w="2105" w:type="dxa"/>
            <w:vAlign w:val="center"/>
          </w:tcPr>
          <w:p w:rsidR="007B4BD7" w:rsidRPr="007B4BD7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高中全民國防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12:20-13:00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午餐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13:00-14:10</w:t>
            </w:r>
          </w:p>
        </w:tc>
        <w:tc>
          <w:tcPr>
            <w:tcW w:w="2104" w:type="dxa"/>
            <w:vAlign w:val="center"/>
          </w:tcPr>
          <w:p w:rsid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國小英語文</w:t>
            </w:r>
          </w:p>
          <w:p w:rsidR="007B4BD7" w:rsidRPr="007B4BD7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中學英語文</w:t>
            </w:r>
          </w:p>
        </w:tc>
        <w:tc>
          <w:tcPr>
            <w:tcW w:w="2104" w:type="dxa"/>
            <w:vAlign w:val="center"/>
          </w:tcPr>
          <w:p w:rsidR="007B4BD7" w:rsidRPr="007B4BD7" w:rsidRDefault="00B65355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國小自然科學</w:t>
            </w:r>
          </w:p>
        </w:tc>
        <w:tc>
          <w:tcPr>
            <w:tcW w:w="2105" w:type="dxa"/>
            <w:vAlign w:val="center"/>
          </w:tcPr>
          <w:p w:rsid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國小綜合</w:t>
            </w:r>
          </w:p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高中生涯規劃</w:t>
            </w:r>
          </w:p>
        </w:tc>
        <w:tc>
          <w:tcPr>
            <w:tcW w:w="2105" w:type="dxa"/>
            <w:vAlign w:val="center"/>
          </w:tcPr>
          <w:p w:rsidR="007B4BD7" w:rsidRPr="007B4BD7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中學體育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14:10-14:30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茶敘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14:30-15:40</w:t>
            </w:r>
          </w:p>
        </w:tc>
        <w:tc>
          <w:tcPr>
            <w:tcW w:w="2104" w:type="dxa"/>
            <w:vAlign w:val="center"/>
          </w:tcPr>
          <w:p w:rsid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日語</w:t>
            </w:r>
          </w:p>
          <w:p w:rsidR="007B4BD7" w:rsidRPr="007B4BD7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德語</w:t>
            </w:r>
          </w:p>
        </w:tc>
        <w:tc>
          <w:tcPr>
            <w:tcW w:w="2104" w:type="dxa"/>
            <w:vAlign w:val="center"/>
          </w:tcPr>
          <w:p w:rsidR="007B4BD7" w:rsidRPr="007B4BD7" w:rsidRDefault="00B65355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國中理化</w:t>
            </w:r>
          </w:p>
        </w:tc>
        <w:tc>
          <w:tcPr>
            <w:tcW w:w="2105" w:type="dxa"/>
            <w:vAlign w:val="center"/>
          </w:tcPr>
          <w:p w:rsidR="00341A3B" w:rsidRDefault="00B72528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高中法律與生活</w:t>
            </w:r>
          </w:p>
          <w:p w:rsidR="007B4BD7" w:rsidRPr="007B4BD7" w:rsidRDefault="00341A3B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高中生命教育</w:t>
            </w:r>
          </w:p>
        </w:tc>
        <w:tc>
          <w:tcPr>
            <w:tcW w:w="2105" w:type="dxa"/>
            <w:vAlign w:val="center"/>
          </w:tcPr>
          <w:p w:rsidR="003155C6" w:rsidRPr="005E302E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國小健康與體育</w:t>
            </w:r>
          </w:p>
          <w:p w:rsidR="007B4BD7" w:rsidRPr="007B4BD7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中學健康教育暨護理</w:t>
            </w:r>
          </w:p>
        </w:tc>
      </w:tr>
      <w:tr w:rsidR="007B4BD7" w:rsidRPr="007B4BD7" w:rsidTr="007E3350">
        <w:tc>
          <w:tcPr>
            <w:tcW w:w="1570" w:type="dxa"/>
            <w:vAlign w:val="center"/>
          </w:tcPr>
          <w:p w:rsidR="007B4BD7" w:rsidRPr="007B4BD7" w:rsidRDefault="007B4BD7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15:40-16:30</w:t>
            </w:r>
          </w:p>
        </w:tc>
        <w:tc>
          <w:tcPr>
            <w:tcW w:w="8418" w:type="dxa"/>
            <w:gridSpan w:val="4"/>
            <w:vAlign w:val="center"/>
          </w:tcPr>
          <w:p w:rsidR="007B4BD7" w:rsidRPr="007B4BD7" w:rsidRDefault="007B4BD7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【綜合座談】主持人：黃政傑/靜宜大學終身榮譽教授</w:t>
            </w:r>
          </w:p>
        </w:tc>
      </w:tr>
    </w:tbl>
    <w:p w:rsidR="003740F6" w:rsidRPr="007E3350" w:rsidRDefault="003740F6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70"/>
        <w:gridCol w:w="2104"/>
        <w:gridCol w:w="2104"/>
        <w:gridCol w:w="2105"/>
        <w:gridCol w:w="2105"/>
      </w:tblGrid>
      <w:tr w:rsidR="007E3350" w:rsidRPr="007B4BD7" w:rsidTr="00432EE0">
        <w:tc>
          <w:tcPr>
            <w:tcW w:w="9988" w:type="dxa"/>
            <w:gridSpan w:val="5"/>
            <w:shd w:val="clear" w:color="auto" w:fill="D9D9D9" w:themeFill="background1" w:themeFillShade="D9"/>
            <w:vAlign w:val="center"/>
          </w:tcPr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分科教材教法專書撰寫第三年度研討會</w:t>
            </w:r>
          </w:p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(北區第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二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場次)</w:t>
            </w:r>
          </w:p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日期：108年11月2日(六)</w:t>
            </w:r>
          </w:p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時間：09</w:t>
            </w:r>
            <w:r w:rsidR="00432EE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:30~16:30</w:t>
            </w:r>
          </w:p>
          <w:p w:rsidR="007E3350" w:rsidRP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地點：國立臺灣師範大學(進修推廣學院</w:t>
            </w:r>
            <w:r w:rsidR="003D787D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1樓演講堂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、博愛樓</w:t>
            </w:r>
            <w:r w:rsidR="003D787D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B117、R317、R328</w:t>
            </w:r>
            <w:r w:rsidRPr="007E3350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)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09:00-09:30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hint="eastAsia"/>
                <w:sz w:val="20"/>
                <w:szCs w:val="20"/>
              </w:rPr>
              <w:t>報到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:rsidR="003740F6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子計畫一</w:t>
            </w:r>
          </w:p>
          <w:p w:rsidR="00B86086" w:rsidRPr="007B4BD7" w:rsidRDefault="00970C78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R328</w:t>
            </w:r>
          </w:p>
        </w:tc>
        <w:tc>
          <w:tcPr>
            <w:tcW w:w="2104" w:type="dxa"/>
            <w:vAlign w:val="center"/>
          </w:tcPr>
          <w:p w:rsidR="003740F6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子計畫二</w:t>
            </w:r>
          </w:p>
          <w:p w:rsidR="00B86086" w:rsidRPr="007B4BD7" w:rsidRDefault="00970C78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B117</w:t>
            </w:r>
          </w:p>
        </w:tc>
        <w:tc>
          <w:tcPr>
            <w:tcW w:w="2105" w:type="dxa"/>
            <w:vAlign w:val="center"/>
          </w:tcPr>
          <w:p w:rsidR="003740F6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子計畫三</w:t>
            </w:r>
          </w:p>
          <w:p w:rsidR="00B86086" w:rsidRPr="007B4BD7" w:rsidRDefault="00970C78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進推學院1樓演講堂</w:t>
            </w:r>
          </w:p>
        </w:tc>
        <w:tc>
          <w:tcPr>
            <w:tcW w:w="2105" w:type="dxa"/>
            <w:vAlign w:val="center"/>
          </w:tcPr>
          <w:p w:rsidR="003740F6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子計畫四</w:t>
            </w:r>
          </w:p>
          <w:p w:rsidR="00B86086" w:rsidRPr="007B4BD7" w:rsidRDefault="00970C78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R317</w:t>
            </w:r>
          </w:p>
        </w:tc>
      </w:tr>
      <w:tr w:rsidR="003740F6" w:rsidRPr="007B4BD7" w:rsidTr="007E3350">
        <w:tc>
          <w:tcPr>
            <w:tcW w:w="1570" w:type="dxa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09:30-10:40</w:t>
            </w:r>
          </w:p>
        </w:tc>
        <w:tc>
          <w:tcPr>
            <w:tcW w:w="2104" w:type="dxa"/>
            <w:vAlign w:val="center"/>
          </w:tcPr>
          <w:p w:rsidR="003740F6" w:rsidRPr="007B4BD7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法語</w:t>
            </w:r>
          </w:p>
        </w:tc>
        <w:tc>
          <w:tcPr>
            <w:tcW w:w="2104" w:type="dxa"/>
            <w:vAlign w:val="center"/>
          </w:tcPr>
          <w:p w:rsidR="005E302E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中學自然科學領域</w:t>
            </w:r>
          </w:p>
          <w:p w:rsidR="003740F6" w:rsidRPr="007B4BD7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探究與實作</w:t>
            </w:r>
          </w:p>
        </w:tc>
        <w:tc>
          <w:tcPr>
            <w:tcW w:w="2105" w:type="dxa"/>
            <w:vAlign w:val="center"/>
          </w:tcPr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國小社會</w:t>
            </w:r>
          </w:p>
        </w:tc>
        <w:tc>
          <w:tcPr>
            <w:tcW w:w="2105" w:type="dxa"/>
            <w:vAlign w:val="center"/>
          </w:tcPr>
          <w:p w:rsidR="003740F6" w:rsidRPr="007B4BD7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國小藝術</w:t>
            </w:r>
          </w:p>
        </w:tc>
      </w:tr>
      <w:tr w:rsidR="003740F6" w:rsidRPr="007B4BD7" w:rsidTr="007E3350">
        <w:tc>
          <w:tcPr>
            <w:tcW w:w="1570" w:type="dxa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B4BD7">
              <w:rPr>
                <w:rFonts w:asciiTheme="minorEastAsia" w:hAnsiTheme="minorEastAsia"/>
                <w:sz w:val="20"/>
                <w:szCs w:val="20"/>
              </w:rPr>
              <w:t>10:40-10:50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休息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/>
                <w:sz w:val="20"/>
                <w:szCs w:val="20"/>
              </w:rPr>
              <w:t>10:50-12:00</w:t>
            </w:r>
          </w:p>
        </w:tc>
        <w:tc>
          <w:tcPr>
            <w:tcW w:w="2104" w:type="dxa"/>
            <w:vAlign w:val="center"/>
          </w:tcPr>
          <w:p w:rsidR="003740F6" w:rsidRPr="007B4BD7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韓語</w:t>
            </w:r>
          </w:p>
        </w:tc>
        <w:tc>
          <w:tcPr>
            <w:tcW w:w="2104" w:type="dxa"/>
            <w:vAlign w:val="center"/>
          </w:tcPr>
          <w:p w:rsidR="005E302E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高中物理</w:t>
            </w:r>
          </w:p>
          <w:p w:rsidR="003740F6" w:rsidRPr="007B4BD7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高中化學</w:t>
            </w:r>
          </w:p>
        </w:tc>
        <w:tc>
          <w:tcPr>
            <w:tcW w:w="2105" w:type="dxa"/>
            <w:vAlign w:val="center"/>
          </w:tcPr>
          <w:p w:rsidR="003740F6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國中輔導</w:t>
            </w:r>
          </w:p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中學家政</w:t>
            </w:r>
          </w:p>
        </w:tc>
        <w:tc>
          <w:tcPr>
            <w:tcW w:w="2105" w:type="dxa"/>
            <w:vAlign w:val="center"/>
          </w:tcPr>
          <w:p w:rsidR="003740F6" w:rsidRPr="007B4BD7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中學音樂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12:00~13:00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午餐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13:10~14:20</w:t>
            </w:r>
          </w:p>
        </w:tc>
        <w:tc>
          <w:tcPr>
            <w:tcW w:w="2104" w:type="dxa"/>
            <w:vAlign w:val="center"/>
          </w:tcPr>
          <w:p w:rsidR="003740F6" w:rsidRPr="007B4BD7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西班牙語</w:t>
            </w:r>
          </w:p>
        </w:tc>
        <w:tc>
          <w:tcPr>
            <w:tcW w:w="2104" w:type="dxa"/>
            <w:vAlign w:val="center"/>
          </w:tcPr>
          <w:p w:rsidR="005E302E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中學地球科學</w:t>
            </w:r>
          </w:p>
          <w:p w:rsidR="003740F6" w:rsidRPr="007B4BD7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中學生物</w:t>
            </w:r>
          </w:p>
        </w:tc>
        <w:tc>
          <w:tcPr>
            <w:tcW w:w="2105" w:type="dxa"/>
            <w:vAlign w:val="center"/>
          </w:tcPr>
          <w:p w:rsidR="003740F6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國小生活</w:t>
            </w:r>
          </w:p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中學歷史</w:t>
            </w:r>
          </w:p>
        </w:tc>
        <w:tc>
          <w:tcPr>
            <w:tcW w:w="2105" w:type="dxa"/>
            <w:vAlign w:val="center"/>
          </w:tcPr>
          <w:p w:rsidR="003740F6" w:rsidRPr="007B4BD7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中學視覺藝術/美術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14:20~14:40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茶敘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3740F6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t>14:40~15:50</w:t>
            </w:r>
          </w:p>
        </w:tc>
        <w:tc>
          <w:tcPr>
            <w:tcW w:w="2104" w:type="dxa"/>
            <w:vAlign w:val="center"/>
          </w:tcPr>
          <w:p w:rsidR="007E3350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俄語</w:t>
            </w:r>
          </w:p>
          <w:p w:rsidR="003740F6" w:rsidRPr="007B4BD7" w:rsidRDefault="007E3350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義大利語</w:t>
            </w:r>
          </w:p>
        </w:tc>
        <w:tc>
          <w:tcPr>
            <w:tcW w:w="2104" w:type="dxa"/>
            <w:vAlign w:val="center"/>
          </w:tcPr>
          <w:p w:rsidR="005E302E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B65355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中學資訊科技</w:t>
            </w:r>
          </w:p>
          <w:p w:rsidR="003740F6" w:rsidRPr="007B4BD7" w:rsidRDefault="005E302E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中學生活科技</w:t>
            </w:r>
          </w:p>
        </w:tc>
        <w:tc>
          <w:tcPr>
            <w:tcW w:w="2105" w:type="dxa"/>
            <w:vAlign w:val="center"/>
          </w:tcPr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中學公民與社會</w:t>
            </w:r>
          </w:p>
        </w:tc>
        <w:tc>
          <w:tcPr>
            <w:tcW w:w="2105" w:type="dxa"/>
            <w:vAlign w:val="center"/>
          </w:tcPr>
          <w:p w:rsidR="003155C6" w:rsidRPr="005E302E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高中藝術生活</w:t>
            </w:r>
          </w:p>
          <w:p w:rsidR="003740F6" w:rsidRPr="007B4BD7" w:rsidRDefault="003155C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中學表演藝術</w:t>
            </w:r>
          </w:p>
        </w:tc>
      </w:tr>
      <w:tr w:rsidR="003740F6" w:rsidRPr="007B4BD7" w:rsidTr="007E3350">
        <w:tc>
          <w:tcPr>
            <w:tcW w:w="1570" w:type="dxa"/>
            <w:vAlign w:val="center"/>
          </w:tcPr>
          <w:p w:rsidR="003740F6" w:rsidRPr="007B4BD7" w:rsidRDefault="00EF4A03" w:rsidP="00144528">
            <w:pPr>
              <w:jc w:val="center"/>
              <w:rPr>
                <w:rFonts w:asciiTheme="minorEastAsia" w:hAnsiTheme="minorEastAsia" w:cs="新細明體"/>
                <w:sz w:val="20"/>
                <w:szCs w:val="20"/>
              </w:rPr>
            </w:pPr>
            <w:r>
              <w:rPr>
                <w:rFonts w:asciiTheme="minorEastAsia" w:hAnsiTheme="minorEastAsia" w:cs="新細明體" w:hint="eastAsia"/>
                <w:sz w:val="20"/>
                <w:szCs w:val="20"/>
              </w:rPr>
              <w:lastRenderedPageBreak/>
              <w:t>15:50~16:30</w:t>
            </w:r>
          </w:p>
        </w:tc>
        <w:tc>
          <w:tcPr>
            <w:tcW w:w="8418" w:type="dxa"/>
            <w:gridSpan w:val="4"/>
            <w:vAlign w:val="center"/>
          </w:tcPr>
          <w:p w:rsidR="003740F6" w:rsidRPr="007B4BD7" w:rsidRDefault="003740F6" w:rsidP="00144528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 w:val="20"/>
                <w:szCs w:val="20"/>
              </w:rPr>
            </w:pPr>
            <w:r w:rsidRPr="007B4BD7">
              <w:rPr>
                <w:rFonts w:asciiTheme="minorEastAsia" w:hAnsiTheme="minorEastAsia" w:cs="新細明體" w:hint="eastAsia"/>
                <w:color w:val="000000" w:themeColor="text1"/>
                <w:kern w:val="0"/>
                <w:sz w:val="20"/>
                <w:szCs w:val="20"/>
              </w:rPr>
              <w:t>【綜合座談】主持人：黃政傑/靜宜大學終身榮譽教授</w:t>
            </w:r>
          </w:p>
        </w:tc>
      </w:tr>
    </w:tbl>
    <w:p w:rsidR="00F90CC7" w:rsidRDefault="00F90CC7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37080A" w:rsidRDefault="0037080A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37080A" w:rsidRPr="00F90CC7" w:rsidTr="007F016C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80A" w:rsidRPr="00432EE0" w:rsidRDefault="0037080A" w:rsidP="009318E5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37080A" w:rsidRPr="00432EE0" w:rsidRDefault="0037080A" w:rsidP="009318E5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第一場次</w:t>
            </w:r>
          </w:p>
          <w:p w:rsidR="0037080A" w:rsidRPr="00432EE0" w:rsidRDefault="0037080A" w:rsidP="009318E5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108年11月1日(五)</w:t>
            </w:r>
          </w:p>
          <w:p w:rsidR="0037080A" w:rsidRPr="00614793" w:rsidRDefault="0037080A" w:rsidP="009318E5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子計畫一日程</w:t>
            </w:r>
          </w:p>
        </w:tc>
      </w:tr>
      <w:tr w:rsidR="0037080A" w:rsidRPr="00F90CC7" w:rsidTr="009318E5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80A" w:rsidRPr="00F90CC7" w:rsidRDefault="0037080A" w:rsidP="009318E5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80A" w:rsidRPr="00F90CC7" w:rsidRDefault="0037080A" w:rsidP="009318E5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37080A" w:rsidRPr="00F90CC7" w:rsidTr="009318E5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11:10-12:20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國小、中學國語文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37080A" w:rsidRPr="00F90CC7" w:rsidTr="009318E5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80A" w:rsidRPr="00F90CC7" w:rsidRDefault="0037080A" w:rsidP="009318E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90CC7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37080A" w:rsidRPr="00460410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國小國語文：</w:t>
            </w:r>
            <w:r w:rsidR="003F750A" w:rsidRPr="00460410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新北市淡水區淡水國民小學吳惠花校長</w:t>
            </w:r>
          </w:p>
          <w:p w:rsidR="0037080A" w:rsidRPr="00460410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中學國語文：國立臺灣師範大學國文系鄭圓鈴教授</w:t>
            </w:r>
          </w:p>
          <w:p w:rsidR="0037080A" w:rsidRPr="00460410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主持人</w:t>
            </w:r>
          </w:p>
          <w:p w:rsidR="0037080A" w:rsidRPr="00460410" w:rsidRDefault="00460410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國小國語文：</w:t>
            </w:r>
            <w:r w:rsidR="0037080A" w:rsidRPr="00460410">
              <w:rPr>
                <w:rFonts w:hint="eastAsia"/>
                <w:color w:val="000000" w:themeColor="text1"/>
                <w:szCs w:val="24"/>
              </w:rPr>
              <w:t>國立臺北教育大學語文與創作學系</w:t>
            </w:r>
            <w:r w:rsidR="0037080A"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孫劍秋教授</w:t>
            </w:r>
          </w:p>
          <w:p w:rsidR="0037080A" w:rsidRPr="00460410" w:rsidRDefault="00460410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中學國語文：</w:t>
            </w:r>
            <w:r w:rsidR="0037080A"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國立臺灣師範大學國文系鄭圓鈴教授</w:t>
            </w:r>
          </w:p>
          <w:p w:rsidR="0037080A" w:rsidRPr="00460410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37080A" w:rsidRPr="00460410" w:rsidRDefault="00460410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國小國語文：</w:t>
            </w:r>
            <w:r w:rsidR="009318E5" w:rsidRPr="00460410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國立臺北教育大學語文與創作學系許育健主任</w:t>
            </w:r>
          </w:p>
          <w:p w:rsidR="0037080A" w:rsidRPr="00F90CC7" w:rsidRDefault="00460410" w:rsidP="00460410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Cs w:val="24"/>
              </w:rPr>
            </w:pPr>
            <w:r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中學國語文：</w:t>
            </w:r>
            <w:r w:rsidR="0037080A" w:rsidRPr="004604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新北市立江翠國民中學陳恬伶老師</w:t>
            </w:r>
          </w:p>
        </w:tc>
      </w:tr>
      <w:tr w:rsidR="0037080A" w:rsidRPr="00F90CC7" w:rsidTr="009318E5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12:20-13:00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午餐與休息</w:t>
            </w:r>
          </w:p>
        </w:tc>
      </w:tr>
      <w:tr w:rsidR="0037080A" w:rsidRPr="00F90CC7" w:rsidTr="009318E5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13:00-14:10</w:t>
            </w:r>
          </w:p>
          <w:p w:rsidR="0037080A" w:rsidRPr="00F90CC7" w:rsidRDefault="0037080A" w:rsidP="009318E5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國小、中學英語文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37080A" w:rsidRPr="00F90CC7" w:rsidTr="009318E5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80A" w:rsidRPr="00614793" w:rsidRDefault="0037080A" w:rsidP="009318E5">
            <w:pPr>
              <w:jc w:val="center"/>
              <w:rPr>
                <w:rFonts w:asciiTheme="minorEastAsia" w:hAnsiTheme="minorEastAsia"/>
                <w:kern w:val="0"/>
              </w:rPr>
            </w:pPr>
            <w:r w:rsidRPr="00614793">
              <w:rPr>
                <w:rFonts w:asciiTheme="minorEastAsia" w:hAnsiTheme="minorEastAsia" w:hint="eastAsia"/>
                <w:kern w:val="0"/>
              </w:rPr>
              <w:t>專書名稱及報告人員</w:t>
            </w:r>
          </w:p>
          <w:p w:rsidR="0037080A" w:rsidRPr="00614793" w:rsidRDefault="0037080A" w:rsidP="009318E5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614793">
              <w:rPr>
                <w:rFonts w:asciiTheme="minorEastAsia" w:hAnsiTheme="minorEastAsia" w:cs="Times New Roman"/>
                <w:kern w:val="0"/>
              </w:rPr>
              <w:t>國小英語文</w:t>
            </w:r>
            <w:r w:rsidRPr="00614793">
              <w:rPr>
                <w:rFonts w:asciiTheme="minorEastAsia" w:hAnsiTheme="minorEastAsia" w:cs="Times New Roman" w:hint="eastAsia"/>
                <w:kern w:val="0"/>
              </w:rPr>
              <w:t>：</w:t>
            </w:r>
            <w:r w:rsidRPr="00614793">
              <w:rPr>
                <w:rFonts w:asciiTheme="minorEastAsia" w:hAnsiTheme="minorEastAsia" w:hint="eastAsia"/>
                <w:kern w:val="0"/>
                <w:szCs w:val="24"/>
              </w:rPr>
              <w:t>臺北市立大學英語教學系</w:t>
            </w:r>
            <w:r w:rsidRPr="00614793">
              <w:rPr>
                <w:rFonts w:asciiTheme="minorEastAsia" w:hAnsiTheme="minorEastAsia" w:hint="eastAsia"/>
                <w:kern w:val="0"/>
              </w:rPr>
              <w:t>胡潔芳教授</w:t>
            </w:r>
          </w:p>
          <w:p w:rsidR="0037080A" w:rsidRPr="00614793" w:rsidRDefault="0037080A" w:rsidP="009318E5">
            <w:pPr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614793">
              <w:rPr>
                <w:rFonts w:asciiTheme="minorEastAsia" w:hAnsiTheme="minorEastAsia" w:cs="Times New Roman"/>
                <w:kern w:val="0"/>
              </w:rPr>
              <w:t>中學英語文</w:t>
            </w:r>
            <w:r>
              <w:rPr>
                <w:rFonts w:asciiTheme="minorEastAsia" w:hAnsiTheme="minorEastAsia" w:cs="Times New Roman" w:hint="eastAsia"/>
                <w:kern w:val="0"/>
              </w:rPr>
              <w:t>：</w:t>
            </w:r>
            <w:r w:rsidRPr="00614793">
              <w:rPr>
                <w:rFonts w:asciiTheme="minorEastAsia" w:hAnsiTheme="minorEastAsia" w:hint="eastAsia"/>
                <w:color w:val="000000"/>
                <w:kern w:val="0"/>
                <w:szCs w:val="24"/>
              </w:rPr>
              <w:t>國立臺灣師範大學</w:t>
            </w:r>
            <w:r w:rsidR="008F5205">
              <w:rPr>
                <w:rFonts w:asciiTheme="minorEastAsia" w:hAnsiTheme="minorEastAsia" w:hint="eastAsia"/>
                <w:kern w:val="0"/>
                <w:szCs w:val="24"/>
              </w:rPr>
              <w:t>英語學系</w:t>
            </w:r>
            <w:r w:rsidR="008F5205">
              <w:rPr>
                <w:rFonts w:asciiTheme="minorEastAsia" w:hAnsiTheme="minorEastAsia" w:hint="eastAsia"/>
                <w:kern w:val="0"/>
              </w:rPr>
              <w:t>葉錫南</w:t>
            </w:r>
            <w:r w:rsidRPr="00614793">
              <w:rPr>
                <w:rFonts w:asciiTheme="minorEastAsia" w:hAnsiTheme="minorEastAsia" w:hint="eastAsia"/>
                <w:kern w:val="0"/>
              </w:rPr>
              <w:t>教授</w:t>
            </w:r>
          </w:p>
          <w:p w:rsidR="0037080A" w:rsidRPr="00614793" w:rsidRDefault="0037080A" w:rsidP="009318E5">
            <w:pPr>
              <w:jc w:val="center"/>
              <w:rPr>
                <w:rFonts w:asciiTheme="minorEastAsia" w:hAnsiTheme="minorEastAsia"/>
                <w:kern w:val="0"/>
              </w:rPr>
            </w:pPr>
            <w:r w:rsidRPr="00614793">
              <w:rPr>
                <w:rFonts w:asciiTheme="minorEastAsia" w:hAnsiTheme="minorEastAsia" w:hint="eastAsia"/>
                <w:kern w:val="0"/>
              </w:rPr>
              <w:t>主持人</w:t>
            </w:r>
          </w:p>
          <w:p w:rsidR="0037080A" w:rsidRPr="00F90CC7" w:rsidRDefault="0037080A" w:rsidP="009318E5">
            <w:pPr>
              <w:jc w:val="center"/>
              <w:rPr>
                <w:color w:val="0070C0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銘傳大學英語學系</w:t>
            </w:r>
            <w:r w:rsidRPr="00614793">
              <w:rPr>
                <w:rFonts w:asciiTheme="minorEastAsia" w:hAnsiTheme="minorEastAsia" w:hint="eastAsia"/>
                <w:kern w:val="0"/>
              </w:rPr>
              <w:t>張武昌教授</w:t>
            </w:r>
          </w:p>
        </w:tc>
      </w:tr>
      <w:tr w:rsidR="0037080A" w:rsidRPr="00F90CC7" w:rsidTr="009318E5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14:10-14:30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3477D2" w:rsidRDefault="0037080A" w:rsidP="009318E5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茶敘</w:t>
            </w:r>
          </w:p>
        </w:tc>
      </w:tr>
      <w:tr w:rsidR="0037080A" w:rsidRPr="00F90CC7" w:rsidTr="009318E5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14:30-15:40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日語文、德語文教材教法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37080A" w:rsidRPr="00F90CC7" w:rsidTr="009318E5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80A" w:rsidRPr="00F90CC7" w:rsidRDefault="0037080A" w:rsidP="009318E5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90CC7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37080A" w:rsidRPr="003477D2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3477D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日語文：</w:t>
            </w:r>
            <w:r w:rsidR="001B2E36" w:rsidRPr="001B2E3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銘傳大學應用日語學系</w:t>
            </w:r>
            <w:r w:rsidR="001B2E3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羅曉勤</w:t>
            </w:r>
            <w:r w:rsidR="001B2E36" w:rsidRPr="001B2E3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副教授</w:t>
            </w:r>
          </w:p>
          <w:p w:rsidR="0037080A" w:rsidRPr="003477D2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3477D2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德語文：東吳大學德國文化學系黃靖時教授</w:t>
            </w:r>
          </w:p>
          <w:p w:rsidR="0037080A" w:rsidRPr="009D22C6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9D22C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37080A" w:rsidRPr="009D22C6" w:rsidRDefault="009D22C6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9D22C6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東吳大學外國語文學院院長張上冠教授</w:t>
            </w:r>
          </w:p>
          <w:p w:rsidR="0037080A" w:rsidRPr="009D22C6" w:rsidRDefault="0037080A" w:rsidP="009318E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9D22C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37080A" w:rsidRPr="00F90CC7" w:rsidRDefault="009D22C6" w:rsidP="009318E5">
            <w:pPr>
              <w:jc w:val="center"/>
              <w:rPr>
                <w:rFonts w:asciiTheme="majorEastAsia" w:eastAsiaTheme="majorEastAsia" w:hAnsiTheme="majorEastAsia"/>
                <w:color w:val="0070C0"/>
                <w:kern w:val="0"/>
                <w:szCs w:val="24"/>
              </w:rPr>
            </w:pPr>
            <w:r w:rsidRPr="009D22C6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東吳大學師資培育中心主任濮世緯副教授</w:t>
            </w:r>
          </w:p>
        </w:tc>
      </w:tr>
      <w:tr w:rsidR="0037080A" w:rsidRPr="00F90CC7" w:rsidTr="009318E5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7080A" w:rsidRPr="00F90CC7" w:rsidRDefault="0037080A" w:rsidP="009318E5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15:40-16:30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080A" w:rsidRPr="003477D2" w:rsidRDefault="0037080A" w:rsidP="009318E5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37080A" w:rsidRPr="00F90CC7" w:rsidRDefault="0037080A" w:rsidP="009318E5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37080A" w:rsidRPr="0037080A" w:rsidRDefault="0037080A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37080A" w:rsidRDefault="0037080A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37080A" w:rsidRDefault="0037080A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9D22C6" w:rsidRDefault="009D22C6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9D22C6" w:rsidRDefault="009D22C6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9D22C6" w:rsidRPr="00F90CC7" w:rsidTr="007F016C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2C6" w:rsidRPr="00432EE0" w:rsidRDefault="009D22C6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lastRenderedPageBreak/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9D22C6" w:rsidRPr="00432EE0" w:rsidRDefault="004377D2" w:rsidP="00100583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="009D22C6"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="009D22C6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第一場次</w:t>
            </w:r>
          </w:p>
          <w:p w:rsidR="009D22C6" w:rsidRPr="00432EE0" w:rsidRDefault="009D22C6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108年1</w:t>
            </w:r>
            <w:r w:rsidR="004377D2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月</w:t>
            </w:r>
            <w:r w:rsidR="004377D2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日(五)</w:t>
            </w:r>
          </w:p>
          <w:p w:rsidR="009D22C6" w:rsidRPr="00614793" w:rsidRDefault="009D22C6" w:rsidP="00100583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子計畫二日程</w:t>
            </w:r>
          </w:p>
        </w:tc>
      </w:tr>
      <w:tr w:rsidR="009D22C6" w:rsidRPr="00F90CC7" w:rsidTr="00100583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2C6" w:rsidRPr="00F90CC7" w:rsidRDefault="009D22C6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2C6" w:rsidRPr="00F90CC7" w:rsidRDefault="009D22C6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9D22C6" w:rsidRPr="00F90CC7" w:rsidTr="00100583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11:10-12:20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9D22C6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國小、中學數學教材教法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9D22C6" w:rsidRPr="00F90CC7" w:rsidTr="00100583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2C6" w:rsidRPr="00F90CC7" w:rsidRDefault="009D22C6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90CC7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9D22C6" w:rsidRPr="007F016C" w:rsidRDefault="009D22C6" w:rsidP="009D22C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F016C">
              <w:rPr>
                <w:rFonts w:asciiTheme="minorEastAsia" w:hAnsiTheme="minorEastAsia" w:cs="Times New Roman" w:hint="eastAsia"/>
                <w:szCs w:val="24"/>
              </w:rPr>
              <w:t>小學數學：</w:t>
            </w:r>
            <w:r w:rsidRPr="007F016C">
              <w:rPr>
                <w:rFonts w:asciiTheme="minorEastAsia" w:hAnsiTheme="minorEastAsia" w:cs="Times New Roman"/>
                <w:szCs w:val="24"/>
              </w:rPr>
              <w:t>國立臺中教育大學教育學系游自達副教授</w:t>
            </w:r>
          </w:p>
          <w:p w:rsidR="009D22C6" w:rsidRPr="00BD1194" w:rsidRDefault="009D22C6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中學數學：</w:t>
            </w:r>
            <w:r w:rsidRPr="00BD1194">
              <w:rPr>
                <w:rFonts w:asciiTheme="minorEastAsia" w:hAnsiTheme="minorEastAsia" w:cs="Times New Roman"/>
                <w:szCs w:val="24"/>
              </w:rPr>
              <w:t>國立中央大學數學系單維彰</w:t>
            </w:r>
            <w:r w:rsidRPr="00BD1194">
              <w:rPr>
                <w:rFonts w:asciiTheme="minorEastAsia" w:hAnsiTheme="minorEastAsia" w:cs="Times New Roman" w:hint="eastAsia"/>
                <w:szCs w:val="24"/>
              </w:rPr>
              <w:t>副</w:t>
            </w:r>
            <w:r w:rsidRPr="00BD1194">
              <w:rPr>
                <w:rFonts w:asciiTheme="minorEastAsia" w:hAnsiTheme="minorEastAsia" w:cs="Times New Roman"/>
                <w:szCs w:val="24"/>
              </w:rPr>
              <w:t>教授</w:t>
            </w:r>
          </w:p>
          <w:p w:rsidR="009D22C6" w:rsidRPr="00BD1194" w:rsidRDefault="009D22C6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BD1194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9D22C6" w:rsidRPr="00BD1194" w:rsidRDefault="00C63B7A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C63B7A">
              <w:rPr>
                <w:rFonts w:asciiTheme="minorEastAsia" w:hAnsiTheme="minorEastAsia" w:cs="Times New Roman" w:hint="eastAsia"/>
                <w:szCs w:val="24"/>
              </w:rPr>
              <w:t>國立臺北教育大學數學暨資訊教育學系謝佳叡助理教授</w:t>
            </w:r>
          </w:p>
          <w:p w:rsidR="009D22C6" w:rsidRPr="00BD1194" w:rsidRDefault="009D22C6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BD1194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9D22C6" w:rsidRPr="007F016C" w:rsidRDefault="009D22C6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F016C">
              <w:rPr>
                <w:rFonts w:asciiTheme="minorEastAsia" w:hAnsiTheme="minorEastAsia" w:cs="Times New Roman" w:hint="eastAsia"/>
                <w:szCs w:val="24"/>
              </w:rPr>
              <w:t>小學數學：</w:t>
            </w:r>
            <w:r w:rsidR="00256049" w:rsidRPr="00256049">
              <w:rPr>
                <w:rFonts w:asciiTheme="minorEastAsia" w:hAnsiTheme="minorEastAsia" w:cs="Times New Roman" w:hint="eastAsia"/>
                <w:szCs w:val="24"/>
              </w:rPr>
              <w:t>國立臺北教育大學數學暨資訊教育學系張淑怡教授</w:t>
            </w:r>
          </w:p>
          <w:p w:rsidR="009D22C6" w:rsidRPr="007F016C" w:rsidRDefault="009D22C6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7F016C">
              <w:rPr>
                <w:rFonts w:asciiTheme="minorEastAsia" w:hAnsiTheme="minorEastAsia" w:cs="Times New Roman" w:hint="eastAsia"/>
                <w:szCs w:val="24"/>
              </w:rPr>
              <w:t>中學數學：</w:t>
            </w:r>
            <w:r w:rsidR="007F016C" w:rsidRPr="007F016C">
              <w:rPr>
                <w:rFonts w:asciiTheme="minorEastAsia" w:hAnsiTheme="minorEastAsia" w:cs="Times New Roman"/>
                <w:color w:val="000000"/>
                <w:szCs w:val="24"/>
              </w:rPr>
              <w:t>中原大學教育研究所袁媛教授</w:t>
            </w:r>
          </w:p>
        </w:tc>
      </w:tr>
      <w:tr w:rsidR="009D22C6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12:20-13:00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午餐與休息</w:t>
            </w:r>
          </w:p>
        </w:tc>
      </w:tr>
      <w:tr w:rsidR="009D22C6" w:rsidRPr="00F90CC7" w:rsidTr="00100583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13:00-14:10</w:t>
            </w:r>
          </w:p>
          <w:p w:rsidR="009D22C6" w:rsidRPr="00F90CC7" w:rsidRDefault="009D22C6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國小自然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9D22C6" w:rsidRPr="00F90CC7" w:rsidTr="00100583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2C6" w:rsidRPr="00614793" w:rsidRDefault="009D22C6" w:rsidP="00100583">
            <w:pPr>
              <w:jc w:val="center"/>
              <w:rPr>
                <w:rFonts w:asciiTheme="minorEastAsia" w:hAnsiTheme="minorEastAsia"/>
                <w:kern w:val="0"/>
              </w:rPr>
            </w:pPr>
            <w:r w:rsidRPr="00614793">
              <w:rPr>
                <w:rFonts w:asciiTheme="minorEastAsia" w:hAnsiTheme="minorEastAsia" w:hint="eastAsia"/>
                <w:kern w:val="0"/>
              </w:rPr>
              <w:t>專書名稱及報告人員</w:t>
            </w:r>
          </w:p>
          <w:p w:rsidR="00256049" w:rsidRPr="00256049" w:rsidRDefault="009D22C6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51372F">
              <w:rPr>
                <w:rFonts w:asciiTheme="minorEastAsia" w:hAnsiTheme="minorEastAsia" w:cs="Times New Roman"/>
                <w:szCs w:val="24"/>
              </w:rPr>
              <w:t>國立臺中教育大學科學教育與應用學系黃鴻博教授</w:t>
            </w:r>
          </w:p>
          <w:p w:rsidR="009D22C6" w:rsidRPr="0051372F" w:rsidRDefault="009D22C6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51372F">
              <w:rPr>
                <w:rFonts w:asciiTheme="minorEastAsia" w:hAnsiTheme="minorEastAsia" w:hint="eastAsia"/>
                <w:kern w:val="0"/>
                <w:szCs w:val="24"/>
              </w:rPr>
              <w:t>主持人</w:t>
            </w:r>
          </w:p>
          <w:p w:rsidR="009D22C6" w:rsidRPr="0051372F" w:rsidRDefault="00256049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56049">
              <w:rPr>
                <w:rFonts w:asciiTheme="minorEastAsia" w:hAnsiTheme="minorEastAsia" w:cs="Times New Roman" w:hint="eastAsia"/>
                <w:szCs w:val="24"/>
              </w:rPr>
              <w:t>國立臺北教育大學自然科學教育學系盧玉玲教授</w:t>
            </w:r>
          </w:p>
          <w:p w:rsidR="009D22C6" w:rsidRPr="007F016C" w:rsidRDefault="009D22C6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7F016C">
              <w:rPr>
                <w:rFonts w:asciiTheme="minorEastAsia" w:hAnsiTheme="minorEastAsia" w:hint="eastAsia"/>
                <w:kern w:val="0"/>
                <w:szCs w:val="24"/>
              </w:rPr>
              <w:t>討論人</w:t>
            </w:r>
          </w:p>
          <w:p w:rsidR="00256049" w:rsidRPr="00256049" w:rsidRDefault="007F016C" w:rsidP="00100583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7F016C">
              <w:rPr>
                <w:rFonts w:asciiTheme="minorEastAsia" w:hAnsiTheme="minorEastAsia" w:cs="Times New Roman"/>
                <w:color w:val="000000"/>
                <w:szCs w:val="24"/>
              </w:rPr>
              <w:t>國立嘉義大學數理教育研究所陳均伊副教授</w:t>
            </w:r>
          </w:p>
        </w:tc>
      </w:tr>
      <w:tr w:rsidR="009D22C6" w:rsidRPr="00F90CC7" w:rsidTr="00100583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14:10-14:30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3477D2" w:rsidRDefault="009D22C6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茶敘</w:t>
            </w:r>
          </w:p>
        </w:tc>
      </w:tr>
      <w:tr w:rsidR="009D22C6" w:rsidRPr="00F90CC7" w:rsidTr="00100583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14:30-15:40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國中理化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9D22C6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2C6" w:rsidRPr="00F90CC7" w:rsidRDefault="009D22C6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90CC7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256049" w:rsidRDefault="00256049" w:rsidP="00100583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256049">
              <w:rPr>
                <w:rFonts w:asciiTheme="minorEastAsia" w:hAnsiTheme="minorEastAsia" w:cs="Times New Roman" w:hint="eastAsia"/>
                <w:kern w:val="0"/>
                <w:szCs w:val="24"/>
              </w:rPr>
              <w:t>臺北市立龍山國民中學鄭志鵬教師</w:t>
            </w:r>
          </w:p>
          <w:p w:rsidR="009D22C6" w:rsidRPr="00F90CC7" w:rsidRDefault="009D22C6" w:rsidP="001005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90CC7">
              <w:rPr>
                <w:rFonts w:asciiTheme="majorEastAsia" w:eastAsiaTheme="majorEastAsia" w:hAnsiTheme="majorEastAsia" w:hint="eastAsia"/>
                <w:szCs w:val="24"/>
              </w:rPr>
              <w:t>主持人</w:t>
            </w:r>
          </w:p>
          <w:p w:rsidR="009D22C6" w:rsidRPr="0051372F" w:rsidRDefault="00256049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256049">
              <w:rPr>
                <w:rFonts w:asciiTheme="minorEastAsia" w:hAnsiTheme="minorEastAsia" w:cs="Times New Roman" w:hint="eastAsia"/>
                <w:szCs w:val="24"/>
              </w:rPr>
              <w:t>國立臺北教育大學自然科學教育學系盧玉玲教授</w:t>
            </w:r>
          </w:p>
          <w:p w:rsidR="009D22C6" w:rsidRPr="0051372F" w:rsidRDefault="009D22C6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51372F">
              <w:rPr>
                <w:rFonts w:asciiTheme="minorEastAsia" w:hAnsiTheme="minorEastAsia" w:hint="eastAsia"/>
                <w:kern w:val="0"/>
                <w:szCs w:val="24"/>
              </w:rPr>
              <w:t>討論人</w:t>
            </w:r>
          </w:p>
          <w:p w:rsidR="009D22C6" w:rsidRPr="007F016C" w:rsidRDefault="007F016C" w:rsidP="00100583">
            <w:pPr>
              <w:jc w:val="center"/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7F016C">
              <w:rPr>
                <w:rFonts w:asciiTheme="minorEastAsia" w:hAnsiTheme="minorEastAsia" w:cs="Times New Roman"/>
                <w:color w:val="000000"/>
                <w:szCs w:val="24"/>
              </w:rPr>
              <w:t>國立臺灣大學師資培育中心徐式寬教授</w:t>
            </w:r>
          </w:p>
        </w:tc>
      </w:tr>
      <w:tr w:rsidR="009D22C6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D22C6" w:rsidRPr="00F90CC7" w:rsidRDefault="009D22C6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15:40-16:30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22C6" w:rsidRPr="003477D2" w:rsidRDefault="009D22C6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9D22C6" w:rsidRPr="00F90CC7" w:rsidRDefault="009D22C6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9D22C6" w:rsidRPr="009D22C6" w:rsidRDefault="009D22C6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9D22C6" w:rsidRDefault="009D22C6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EC1BC5" w:rsidRDefault="00EC1BC5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7F016C" w:rsidRPr="00614793" w:rsidTr="004377D2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16C" w:rsidRPr="00432EE0" w:rsidRDefault="007F016C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lastRenderedPageBreak/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7F016C" w:rsidRPr="00432EE0" w:rsidRDefault="004377D2" w:rsidP="00100583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="007F016C"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="007F016C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第一場次</w:t>
            </w:r>
          </w:p>
          <w:p w:rsidR="007F016C" w:rsidRPr="00432EE0" w:rsidRDefault="007F016C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</w:t>
            </w:r>
            <w:r w:rsidR="004377D2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11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月</w:t>
            </w:r>
            <w:r w:rsidR="004377D2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日(五)</w:t>
            </w:r>
          </w:p>
          <w:p w:rsidR="007F016C" w:rsidRPr="00614793" w:rsidRDefault="007F016C" w:rsidP="00100583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子計畫三日程</w:t>
            </w:r>
          </w:p>
        </w:tc>
      </w:tr>
      <w:tr w:rsidR="007F016C" w:rsidRPr="00F90CC7" w:rsidTr="00100583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16C" w:rsidRPr="00F90CC7" w:rsidRDefault="007F016C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16C" w:rsidRPr="00F90CC7" w:rsidRDefault="007F016C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DA65A2" w:rsidRPr="00F90CC7" w:rsidTr="00DA65A2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5A2" w:rsidRPr="00996239" w:rsidRDefault="00DA65A2" w:rsidP="00100583">
            <w:pPr>
              <w:jc w:val="center"/>
              <w:rPr>
                <w:szCs w:val="24"/>
              </w:rPr>
            </w:pPr>
            <w:r w:rsidRPr="00996239">
              <w:rPr>
                <w:szCs w:val="24"/>
              </w:rPr>
              <w:t>11:10-12:20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65A2" w:rsidRPr="00996239" w:rsidRDefault="00DA65A2" w:rsidP="00361538">
            <w:pPr>
              <w:jc w:val="center"/>
              <w:rPr>
                <w:kern w:val="0"/>
                <w:szCs w:val="24"/>
              </w:rPr>
            </w:pPr>
            <w:r w:rsidRPr="00996239">
              <w:rPr>
                <w:rFonts w:hint="eastAsia"/>
                <w:kern w:val="0"/>
                <w:szCs w:val="24"/>
              </w:rPr>
              <w:t>國中童軍、</w:t>
            </w:r>
            <w:r>
              <w:rPr>
                <w:rFonts w:hint="eastAsia"/>
                <w:kern w:val="0"/>
                <w:szCs w:val="24"/>
              </w:rPr>
              <w:t>中學地理</w:t>
            </w:r>
            <w:r w:rsidRPr="00996239">
              <w:rPr>
                <w:rFonts w:hint="eastAsia"/>
                <w:kern w:val="0"/>
                <w:szCs w:val="24"/>
              </w:rPr>
              <w:t>、高中環境科學概論</w:t>
            </w:r>
          </w:p>
          <w:p w:rsidR="00DA65A2" w:rsidRPr="00996239" w:rsidRDefault="00DA65A2" w:rsidP="00361538">
            <w:pPr>
              <w:jc w:val="center"/>
              <w:rPr>
                <w:kern w:val="0"/>
                <w:szCs w:val="24"/>
              </w:rPr>
            </w:pPr>
            <w:r w:rsidRPr="00996239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996239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DA65A2" w:rsidRPr="00BD1194" w:rsidTr="00DA65A2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DA65A2" w:rsidRPr="00996239" w:rsidRDefault="00DA65A2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65A2" w:rsidRPr="00996239" w:rsidRDefault="00DA65A2" w:rsidP="00361538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996239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DA65A2" w:rsidRDefault="00DA65A2" w:rsidP="00361538">
            <w:pPr>
              <w:jc w:val="center"/>
            </w:pPr>
            <w:r w:rsidRPr="00996239">
              <w:rPr>
                <w:rFonts w:hint="eastAsia"/>
                <w:kern w:val="0"/>
                <w:szCs w:val="24"/>
              </w:rPr>
              <w:t>國中童軍：</w:t>
            </w:r>
            <w:r w:rsidRPr="00996239">
              <w:t>國立</w:t>
            </w:r>
            <w:r w:rsidRPr="00996239">
              <w:rPr>
                <w:rFonts w:hint="eastAsia"/>
              </w:rPr>
              <w:t>臺</w:t>
            </w:r>
            <w:r w:rsidRPr="00996239">
              <w:t>灣師範大學</w:t>
            </w:r>
            <w:r w:rsidRPr="00996239">
              <w:rPr>
                <w:rFonts w:hint="eastAsia"/>
              </w:rPr>
              <w:t>師資培育學院徐秀婕講師</w:t>
            </w:r>
          </w:p>
          <w:p w:rsidR="00DA65A2" w:rsidRPr="00996239" w:rsidRDefault="00DA65A2" w:rsidP="00361538">
            <w:pPr>
              <w:jc w:val="center"/>
            </w:pPr>
            <w:r>
              <w:rPr>
                <w:rFonts w:hint="eastAsia"/>
              </w:rPr>
              <w:t>中學地理：</w:t>
            </w:r>
            <w:r w:rsidRPr="00573A02">
              <w:t>國立</w:t>
            </w:r>
            <w:r>
              <w:rPr>
                <w:rFonts w:hint="eastAsia"/>
              </w:rPr>
              <w:t>臺</w:t>
            </w:r>
            <w:r w:rsidRPr="00573A02">
              <w:t>灣師範大學</w:t>
            </w:r>
            <w:r>
              <w:rPr>
                <w:rFonts w:hint="eastAsia"/>
              </w:rPr>
              <w:t>地理系林聖欽教授</w:t>
            </w:r>
          </w:p>
          <w:p w:rsidR="00DA65A2" w:rsidRPr="00996239" w:rsidRDefault="00DA65A2" w:rsidP="00361538">
            <w:pPr>
              <w:jc w:val="center"/>
              <w:rPr>
                <w:szCs w:val="24"/>
              </w:rPr>
            </w:pPr>
            <w:r w:rsidRPr="00996239">
              <w:rPr>
                <w:rFonts w:hint="eastAsia"/>
                <w:kern w:val="0"/>
                <w:szCs w:val="24"/>
              </w:rPr>
              <w:t>高中環境科學概論：</w:t>
            </w:r>
            <w:r w:rsidRPr="00996239">
              <w:rPr>
                <w:rFonts w:hint="eastAsia"/>
                <w:szCs w:val="24"/>
              </w:rPr>
              <w:t>國立臺灣師範大學環境教育研究所張子超教授</w:t>
            </w:r>
          </w:p>
          <w:p w:rsidR="00DA65A2" w:rsidRPr="00996239" w:rsidRDefault="00DA65A2" w:rsidP="003615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6239">
              <w:rPr>
                <w:rFonts w:asciiTheme="majorEastAsia" w:eastAsiaTheme="majorEastAsia" w:hAnsiTheme="majorEastAsia" w:hint="eastAsia"/>
                <w:szCs w:val="24"/>
              </w:rPr>
              <w:t>主持人</w:t>
            </w:r>
          </w:p>
          <w:p w:rsidR="00DA65A2" w:rsidRPr="00996239" w:rsidRDefault="00DA65A2" w:rsidP="00361538">
            <w:pPr>
              <w:jc w:val="center"/>
            </w:pPr>
            <w:r w:rsidRPr="00996239">
              <w:rPr>
                <w:rFonts w:hint="eastAsia"/>
                <w:kern w:val="0"/>
                <w:szCs w:val="24"/>
              </w:rPr>
              <w:t>國中童軍：</w:t>
            </w:r>
            <w:r w:rsidRPr="00996239">
              <w:t>國立</w:t>
            </w:r>
            <w:r w:rsidRPr="00996239">
              <w:rPr>
                <w:rFonts w:hint="eastAsia"/>
              </w:rPr>
              <w:t>臺</w:t>
            </w:r>
            <w:r w:rsidRPr="00996239">
              <w:t>灣師範大學公民教育與活動領導學系</w:t>
            </w:r>
          </w:p>
          <w:p w:rsidR="00DA65A2" w:rsidRPr="00996239" w:rsidRDefault="00DA65A2" w:rsidP="00361538">
            <w:pPr>
              <w:jc w:val="center"/>
            </w:pPr>
            <w:r w:rsidRPr="00996239">
              <w:rPr>
                <w:rFonts w:ascii="Calibri" w:eastAsia="新細明體" w:hAnsi="Calibri" w:cs="Times New Roman" w:hint="eastAsia"/>
              </w:rPr>
              <w:t>蔡居澤教授兼</w:t>
            </w:r>
            <w:r w:rsidRPr="00996239">
              <w:t>系主任</w:t>
            </w:r>
          </w:p>
          <w:p w:rsidR="00DA65A2" w:rsidRPr="00996239" w:rsidRDefault="00DA65A2" w:rsidP="00361538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中學地理：</w:t>
            </w:r>
            <w:r w:rsidRPr="00BB7F75">
              <w:rPr>
                <w:rFonts w:ascii="Calibri" w:eastAsia="新細明體" w:hAnsi="Calibri" w:cs="Times New Roman" w:hint="eastAsia"/>
              </w:rPr>
              <w:t>國立臺灣大學地理環境資源學系賴進貴教授</w:t>
            </w:r>
          </w:p>
          <w:p w:rsidR="00DA65A2" w:rsidRPr="00996239" w:rsidRDefault="00DA65A2" w:rsidP="00361538">
            <w:pPr>
              <w:jc w:val="center"/>
              <w:rPr>
                <w:rFonts w:ascii="Calibri" w:eastAsia="新細明體" w:hAnsi="Calibri" w:cs="Times New Roman"/>
              </w:rPr>
            </w:pPr>
            <w:r w:rsidRPr="00996239">
              <w:rPr>
                <w:rFonts w:hint="eastAsia"/>
                <w:kern w:val="0"/>
                <w:szCs w:val="24"/>
              </w:rPr>
              <w:t>高中環境科學概論：</w:t>
            </w:r>
            <w:r w:rsidRPr="00996239">
              <w:rPr>
                <w:rFonts w:hint="eastAsia"/>
                <w:szCs w:val="24"/>
              </w:rPr>
              <w:t>國立臺灣大學地質科學系劉雅瑄教授</w:t>
            </w:r>
          </w:p>
          <w:p w:rsidR="00DA65A2" w:rsidRDefault="00DA65A2" w:rsidP="00361538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996239">
              <w:rPr>
                <w:rFonts w:asciiTheme="minorEastAsia" w:hAnsiTheme="minorEastAsia" w:hint="eastAsia"/>
                <w:kern w:val="0"/>
                <w:szCs w:val="24"/>
              </w:rPr>
              <w:t>討論人</w:t>
            </w:r>
          </w:p>
          <w:p w:rsidR="00DA65A2" w:rsidRPr="00996239" w:rsidRDefault="00DA65A2" w:rsidP="00361538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996239">
              <w:rPr>
                <w:rFonts w:hint="eastAsia"/>
                <w:kern w:val="0"/>
                <w:szCs w:val="24"/>
              </w:rPr>
              <w:t>國中童軍：</w:t>
            </w:r>
            <w:r>
              <w:rPr>
                <w:rFonts w:hint="eastAsia"/>
                <w:kern w:val="0"/>
                <w:szCs w:val="24"/>
              </w:rPr>
              <w:t>臺北市龍門國中江海韻退休主任</w:t>
            </w:r>
          </w:p>
          <w:p w:rsidR="00DA65A2" w:rsidRPr="00996239" w:rsidRDefault="00DA65A2" w:rsidP="00361538">
            <w:pPr>
              <w:jc w:val="center"/>
              <w:rPr>
                <w:rFonts w:ascii="Calibri" w:eastAsia="新細明體" w:hAnsi="Calibri" w:cs="Times New Roman"/>
              </w:rPr>
            </w:pPr>
            <w:r>
              <w:rPr>
                <w:rFonts w:hint="eastAsia"/>
              </w:rPr>
              <w:t>中學地理：</w:t>
            </w:r>
            <w:r w:rsidRPr="00D05091">
              <w:rPr>
                <w:rFonts w:hint="eastAsia"/>
              </w:rPr>
              <w:t>國立臺灣師範大學地理系韋煙灶教授</w:t>
            </w:r>
          </w:p>
          <w:p w:rsidR="00DA65A2" w:rsidRPr="00996239" w:rsidRDefault="00DA65A2" w:rsidP="00361538">
            <w:pPr>
              <w:jc w:val="center"/>
              <w:rPr>
                <w:rFonts w:ascii="Calibri" w:eastAsia="新細明體" w:hAnsi="Calibri" w:cs="Times New Roman"/>
              </w:rPr>
            </w:pPr>
            <w:r w:rsidRPr="00996239">
              <w:rPr>
                <w:rFonts w:hint="eastAsia"/>
                <w:kern w:val="0"/>
                <w:szCs w:val="24"/>
              </w:rPr>
              <w:t>高中環境科學概論：</w:t>
            </w:r>
            <w:r w:rsidRPr="00996239">
              <w:rPr>
                <w:rFonts w:ascii="Calibri" w:eastAsia="新細明體" w:hAnsi="Calibri" w:cs="Times New Roman" w:hint="eastAsia"/>
              </w:rPr>
              <w:t>臺北市立大學地球環境暨生物資源學系</w:t>
            </w:r>
          </w:p>
          <w:p w:rsidR="00DA65A2" w:rsidRPr="00996239" w:rsidRDefault="00DA65A2" w:rsidP="00361538">
            <w:pPr>
              <w:jc w:val="center"/>
              <w:rPr>
                <w:rFonts w:ascii="Calibri" w:eastAsia="新細明體" w:hAnsi="Calibri" w:cs="Times New Roman"/>
              </w:rPr>
            </w:pPr>
            <w:r w:rsidRPr="00996239">
              <w:rPr>
                <w:rFonts w:ascii="Calibri" w:eastAsia="新細明體" w:hAnsi="Calibri" w:cs="Times New Roman" w:hint="eastAsia"/>
              </w:rPr>
              <w:t>環境教育與資源碩士班張育傑教授兼系主任</w:t>
            </w:r>
          </w:p>
        </w:tc>
      </w:tr>
      <w:tr w:rsidR="007F016C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16C" w:rsidRPr="00F90CC7" w:rsidRDefault="007F016C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12:20-13:00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16C" w:rsidRPr="00F90CC7" w:rsidRDefault="007F016C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午餐與休息</w:t>
            </w:r>
          </w:p>
        </w:tc>
      </w:tr>
      <w:tr w:rsidR="007F016C" w:rsidRPr="00F90CC7" w:rsidTr="00100583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16C" w:rsidRPr="00F90CC7" w:rsidRDefault="007F016C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13:00-14:10</w:t>
            </w:r>
          </w:p>
          <w:p w:rsidR="007F016C" w:rsidRPr="00F90CC7" w:rsidRDefault="007F016C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16C" w:rsidRPr="00F90CC7" w:rsidRDefault="00193C92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國小綜合活動</w:t>
            </w:r>
            <w:r w:rsidR="00996239">
              <w:rPr>
                <w:rFonts w:hint="eastAsia"/>
                <w:kern w:val="0"/>
                <w:szCs w:val="24"/>
              </w:rPr>
              <w:t>、高中生涯規劃</w:t>
            </w:r>
            <w:r w:rsidR="007F016C"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="007F016C"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7F016C" w:rsidRPr="00F90CC7" w:rsidTr="00100583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7F016C" w:rsidRPr="00F90CC7" w:rsidRDefault="007F016C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16C" w:rsidRPr="00614793" w:rsidRDefault="007F016C" w:rsidP="00193C92">
            <w:pPr>
              <w:jc w:val="center"/>
              <w:rPr>
                <w:rFonts w:asciiTheme="minorEastAsia" w:hAnsiTheme="minorEastAsia"/>
                <w:kern w:val="0"/>
              </w:rPr>
            </w:pPr>
            <w:r w:rsidRPr="00614793">
              <w:rPr>
                <w:rFonts w:asciiTheme="minorEastAsia" w:hAnsiTheme="minorEastAsia" w:hint="eastAsia"/>
                <w:kern w:val="0"/>
              </w:rPr>
              <w:t>專書名稱及報告人員</w:t>
            </w:r>
          </w:p>
          <w:p w:rsidR="007F016C" w:rsidRDefault="00193C92" w:rsidP="00193C92">
            <w:pPr>
              <w:jc w:val="center"/>
              <w:rPr>
                <w:szCs w:val="24"/>
              </w:rPr>
            </w:pPr>
            <w:r w:rsidRPr="003F750A">
              <w:rPr>
                <w:rFonts w:asciiTheme="minorEastAsia" w:hAnsiTheme="minorEastAsia" w:hint="eastAsia"/>
                <w:kern w:val="0"/>
                <w:szCs w:val="24"/>
              </w:rPr>
              <w:t>國小綜合活動：</w:t>
            </w:r>
            <w:r w:rsidRPr="00203C8B">
              <w:rPr>
                <w:rFonts w:hint="eastAsia"/>
              </w:rPr>
              <w:t>中臺科技大學兒童教育暨事業經營系</w:t>
            </w:r>
            <w:r>
              <w:rPr>
                <w:rFonts w:hint="eastAsia"/>
              </w:rPr>
              <w:t>蕭佳華</w:t>
            </w:r>
            <w:r w:rsidRPr="006170B1">
              <w:rPr>
                <w:rFonts w:hint="eastAsia"/>
                <w:szCs w:val="24"/>
              </w:rPr>
              <w:t>助理教授</w:t>
            </w:r>
          </w:p>
          <w:p w:rsidR="00996239" w:rsidRPr="00996239" w:rsidRDefault="00996239" w:rsidP="00193C92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高中生涯規劃：</w:t>
            </w:r>
            <w:r>
              <w:rPr>
                <w:rFonts w:hint="eastAsia"/>
              </w:rPr>
              <w:t>新北市立中和高中陳玉芳輔導主任</w:t>
            </w:r>
          </w:p>
          <w:p w:rsidR="007F016C" w:rsidRPr="0051372F" w:rsidRDefault="007F016C" w:rsidP="00193C92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51372F">
              <w:rPr>
                <w:rFonts w:asciiTheme="minorEastAsia" w:hAnsiTheme="minorEastAsia" w:hint="eastAsia"/>
                <w:kern w:val="0"/>
                <w:szCs w:val="24"/>
              </w:rPr>
              <w:t>主持人</w:t>
            </w:r>
          </w:p>
          <w:p w:rsidR="00193C92" w:rsidRDefault="00193C92" w:rsidP="00193C92">
            <w:pPr>
              <w:jc w:val="center"/>
            </w:pPr>
            <w:r>
              <w:rPr>
                <w:rFonts w:hint="eastAsia"/>
                <w:kern w:val="0"/>
                <w:szCs w:val="24"/>
              </w:rPr>
              <w:t>國小綜合活動：</w:t>
            </w:r>
            <w:r w:rsidRPr="004421F4">
              <w:rPr>
                <w:rFonts w:hint="eastAsia"/>
              </w:rPr>
              <w:t>國立</w:t>
            </w:r>
            <w:r>
              <w:rPr>
                <w:rFonts w:hint="eastAsia"/>
              </w:rPr>
              <w:t>臺</w:t>
            </w:r>
            <w:r w:rsidRPr="004421F4">
              <w:rPr>
                <w:rFonts w:hint="eastAsia"/>
              </w:rPr>
              <w:t>中教育大學諮商與</w:t>
            </w:r>
            <w:r>
              <w:rPr>
                <w:rFonts w:hint="eastAsia"/>
              </w:rPr>
              <w:t>應用</w:t>
            </w:r>
            <w:r w:rsidRPr="004421F4">
              <w:rPr>
                <w:rFonts w:hint="eastAsia"/>
              </w:rPr>
              <w:t>心理學系魏麗敏教授</w:t>
            </w:r>
          </w:p>
          <w:p w:rsidR="007F016C" w:rsidRDefault="00193C92" w:rsidP="00193C92">
            <w:pPr>
              <w:jc w:val="center"/>
            </w:pPr>
            <w:r w:rsidRPr="004421F4">
              <w:rPr>
                <w:rFonts w:hint="eastAsia"/>
              </w:rPr>
              <w:t>兼師資培育暨就業輔導處處長</w:t>
            </w:r>
          </w:p>
          <w:p w:rsidR="00996239" w:rsidRDefault="00996239" w:rsidP="00996239">
            <w:r>
              <w:rPr>
                <w:rFonts w:hint="eastAsia"/>
                <w:kern w:val="0"/>
                <w:szCs w:val="24"/>
              </w:rPr>
              <w:t>高中生涯規劃：</w:t>
            </w:r>
            <w:r w:rsidRPr="00573A02">
              <w:t>國立</w:t>
            </w:r>
            <w:r>
              <w:rPr>
                <w:rFonts w:hint="eastAsia"/>
              </w:rPr>
              <w:t>臺</w:t>
            </w:r>
            <w:r w:rsidRPr="00573A02">
              <w:t>灣師範大學</w:t>
            </w:r>
            <w:r>
              <w:rPr>
                <w:rFonts w:hint="eastAsia"/>
              </w:rPr>
              <w:t>教育心理與輔導學系田秀蘭教授</w:t>
            </w:r>
          </w:p>
          <w:p w:rsidR="007F016C" w:rsidRPr="0051372F" w:rsidRDefault="007F016C" w:rsidP="00193C92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51372F">
              <w:rPr>
                <w:rFonts w:asciiTheme="minorEastAsia" w:hAnsiTheme="minorEastAsia" w:hint="eastAsia"/>
                <w:kern w:val="0"/>
                <w:szCs w:val="24"/>
              </w:rPr>
              <w:t>討論人</w:t>
            </w:r>
          </w:p>
          <w:p w:rsidR="007F016C" w:rsidRDefault="00193C92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國小綜合活動：</w:t>
            </w:r>
            <w:r w:rsidRPr="006170B1">
              <w:rPr>
                <w:rFonts w:hint="eastAsia"/>
                <w:szCs w:val="24"/>
              </w:rPr>
              <w:t>國家教育研究院李駱遜副研究員</w:t>
            </w:r>
          </w:p>
          <w:p w:rsidR="00996239" w:rsidRPr="00F90CC7" w:rsidRDefault="00996239" w:rsidP="00100583">
            <w:pPr>
              <w:jc w:val="center"/>
              <w:rPr>
                <w:color w:val="0070C0"/>
                <w:kern w:val="0"/>
              </w:rPr>
            </w:pPr>
            <w:r>
              <w:rPr>
                <w:rFonts w:hint="eastAsia"/>
                <w:kern w:val="0"/>
                <w:szCs w:val="24"/>
              </w:rPr>
              <w:t>高中生涯規劃：</w:t>
            </w:r>
            <w:r w:rsidRPr="00C43314">
              <w:rPr>
                <w:rFonts w:hint="eastAsia"/>
              </w:rPr>
              <w:t>臺北市立大學心理與諮商學系林蔚芳副教授</w:t>
            </w:r>
          </w:p>
        </w:tc>
      </w:tr>
      <w:tr w:rsidR="007F016C" w:rsidRPr="003477D2" w:rsidTr="00100583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16C" w:rsidRPr="00F90CC7" w:rsidRDefault="007F016C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14:10-14:30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16C" w:rsidRPr="003477D2" w:rsidRDefault="007F016C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茶敘</w:t>
            </w:r>
          </w:p>
        </w:tc>
      </w:tr>
      <w:tr w:rsidR="00DA65A2" w:rsidRPr="00F90CC7" w:rsidTr="00DA65A2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65A2" w:rsidRPr="00F90CC7" w:rsidRDefault="00DA65A2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14:30-15:40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A65A2" w:rsidRPr="00F90CC7" w:rsidRDefault="00DA65A2" w:rsidP="00361538">
            <w:pPr>
              <w:jc w:val="center"/>
              <w:rPr>
                <w:kern w:val="0"/>
                <w:szCs w:val="24"/>
              </w:rPr>
            </w:pPr>
            <w:r w:rsidRPr="00996239">
              <w:rPr>
                <w:rFonts w:hint="eastAsia"/>
                <w:kern w:val="0"/>
                <w:szCs w:val="24"/>
              </w:rPr>
              <w:t>高中生命教育、高中法律與生活</w:t>
            </w:r>
            <w:r>
              <w:rPr>
                <w:rFonts w:hint="eastAsia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DA65A2" w:rsidRPr="00F90CC7" w:rsidTr="00DA65A2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DA65A2" w:rsidRPr="00F90CC7" w:rsidRDefault="00DA65A2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A65A2" w:rsidRDefault="00DA65A2" w:rsidP="00361538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996239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DA65A2" w:rsidRPr="00996239" w:rsidRDefault="00DA65A2" w:rsidP="00361538">
            <w:pPr>
              <w:jc w:val="center"/>
            </w:pPr>
            <w:r w:rsidRPr="00996239">
              <w:rPr>
                <w:rFonts w:hint="eastAsia"/>
                <w:kern w:val="0"/>
                <w:szCs w:val="24"/>
              </w:rPr>
              <w:t>高中生命教育：</w:t>
            </w:r>
            <w:r w:rsidRPr="00996239">
              <w:rPr>
                <w:rFonts w:hint="eastAsia"/>
              </w:rPr>
              <w:t>私立中山高級工商職業學校圖書館</w:t>
            </w:r>
            <w:r w:rsidRPr="00996239">
              <w:t>主任</w:t>
            </w:r>
            <w:r w:rsidRPr="00996239">
              <w:rPr>
                <w:rFonts w:hint="eastAsia"/>
              </w:rPr>
              <w:t>/</w:t>
            </w:r>
          </w:p>
          <w:p w:rsidR="00DA65A2" w:rsidRPr="006A40F3" w:rsidRDefault="00DA65A2" w:rsidP="00361538"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  <w:r w:rsidRPr="00996239">
              <w:rPr>
                <w:rFonts w:hint="eastAsia"/>
              </w:rPr>
              <w:t>國立高雄師範大學教育學系李昱平兼任助理教授</w:t>
            </w:r>
          </w:p>
          <w:p w:rsidR="00DA65A2" w:rsidRPr="00996239" w:rsidRDefault="00DA65A2" w:rsidP="00361538">
            <w:pPr>
              <w:jc w:val="center"/>
              <w:rPr>
                <w:szCs w:val="24"/>
              </w:rPr>
            </w:pPr>
            <w:r w:rsidRPr="00996239">
              <w:rPr>
                <w:rFonts w:hint="eastAsia"/>
                <w:kern w:val="0"/>
                <w:szCs w:val="24"/>
              </w:rPr>
              <w:t>高中法律與生活：</w:t>
            </w:r>
            <w:r w:rsidRPr="00996239">
              <w:rPr>
                <w:rFonts w:hint="eastAsia"/>
                <w:szCs w:val="24"/>
              </w:rPr>
              <w:t>國立臺北教育大學教務長</w:t>
            </w:r>
            <w:r w:rsidRPr="00996239">
              <w:rPr>
                <w:rFonts w:hint="eastAsia"/>
                <w:szCs w:val="24"/>
              </w:rPr>
              <w:t>/</w:t>
            </w:r>
          </w:p>
          <w:p w:rsidR="00DA65A2" w:rsidRDefault="00DA65A2" w:rsidP="00361538">
            <w:pPr>
              <w:jc w:val="center"/>
              <w:rPr>
                <w:szCs w:val="24"/>
              </w:rPr>
            </w:pPr>
            <w:r w:rsidRPr="00996239">
              <w:rPr>
                <w:rFonts w:hint="eastAsia"/>
                <w:szCs w:val="24"/>
              </w:rPr>
              <w:t>教育經營與管理學系文教法律碩士班周志宏教授</w:t>
            </w:r>
          </w:p>
          <w:p w:rsidR="00DA65A2" w:rsidRDefault="00DA65A2" w:rsidP="00361538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6239">
              <w:rPr>
                <w:rFonts w:asciiTheme="majorEastAsia" w:eastAsiaTheme="majorEastAsia" w:hAnsiTheme="majorEastAsia" w:hint="eastAsia"/>
                <w:szCs w:val="24"/>
              </w:rPr>
              <w:t>主持人</w:t>
            </w:r>
          </w:p>
          <w:p w:rsidR="00DA65A2" w:rsidRPr="00996239" w:rsidRDefault="00DA65A2" w:rsidP="00361538">
            <w:pPr>
              <w:jc w:val="center"/>
              <w:rPr>
                <w:rFonts w:ascii="Calibri" w:eastAsia="新細明體" w:hAnsi="Calibri" w:cs="Times New Roman"/>
              </w:rPr>
            </w:pPr>
            <w:r w:rsidRPr="00996239">
              <w:rPr>
                <w:rFonts w:hint="eastAsia"/>
                <w:kern w:val="0"/>
                <w:szCs w:val="24"/>
              </w:rPr>
              <w:lastRenderedPageBreak/>
              <w:t>高中生命教育：</w:t>
            </w:r>
            <w:r w:rsidRPr="00996239">
              <w:rPr>
                <w:rFonts w:ascii="Calibri" w:eastAsia="新細明體" w:hAnsi="Calibri" w:cs="Times New Roman"/>
              </w:rPr>
              <w:t>文藻外語大學吳</w:t>
            </w:r>
            <w:r w:rsidRPr="00996239">
              <w:rPr>
                <w:rFonts w:ascii="Calibri" w:eastAsia="新細明體" w:hAnsi="Calibri" w:cs="Times New Roman" w:hint="eastAsia"/>
              </w:rPr>
              <w:t>甦</w:t>
            </w:r>
            <w:r w:rsidRPr="00996239">
              <w:rPr>
                <w:rFonts w:ascii="Calibri" w:eastAsia="新細明體" w:hAnsi="Calibri" w:cs="Times New Roman"/>
              </w:rPr>
              <w:t>樂</w:t>
            </w:r>
            <w:r w:rsidRPr="00996239">
              <w:rPr>
                <w:rFonts w:ascii="Calibri" w:eastAsia="新細明體" w:hAnsi="Calibri" w:cs="Times New Roman" w:hint="eastAsia"/>
              </w:rPr>
              <w:t>教育中心陳立言副教授</w:t>
            </w:r>
          </w:p>
          <w:p w:rsidR="00DA65A2" w:rsidRPr="006A40F3" w:rsidRDefault="00DA65A2" w:rsidP="00361538">
            <w:pPr>
              <w:jc w:val="center"/>
            </w:pPr>
            <w:r w:rsidRPr="00996239">
              <w:rPr>
                <w:rFonts w:ascii="Calibri" w:eastAsia="新細明體" w:hAnsi="Calibri" w:cs="Times New Roman" w:hint="eastAsia"/>
              </w:rPr>
              <w:t>暨生命教育中心主任</w:t>
            </w:r>
            <w:r w:rsidRPr="00996239">
              <w:rPr>
                <w:rFonts w:ascii="Calibri" w:eastAsia="新細明體" w:hAnsi="Calibri" w:cs="Times New Roman" w:hint="eastAsia"/>
              </w:rPr>
              <w:t>/</w:t>
            </w:r>
            <w:r w:rsidRPr="00996239">
              <w:rPr>
                <w:rFonts w:hint="eastAsia"/>
              </w:rPr>
              <w:t>技術型高中生命教育課綱委員</w:t>
            </w:r>
          </w:p>
          <w:p w:rsidR="00DA65A2" w:rsidRDefault="00DA65A2" w:rsidP="00361538">
            <w:pPr>
              <w:jc w:val="center"/>
              <w:rPr>
                <w:szCs w:val="24"/>
              </w:rPr>
            </w:pPr>
            <w:r w:rsidRPr="00996239">
              <w:rPr>
                <w:rFonts w:hint="eastAsia"/>
                <w:kern w:val="0"/>
                <w:szCs w:val="24"/>
              </w:rPr>
              <w:t>高中法律與生活：</w:t>
            </w:r>
            <w:r w:rsidRPr="00996239">
              <w:rPr>
                <w:rFonts w:ascii="Calibri" w:eastAsia="新細明體" w:hAnsi="Calibri" w:cs="Times New Roman" w:hint="eastAsia"/>
              </w:rPr>
              <w:t>東吳</w:t>
            </w:r>
            <w:r w:rsidRPr="00996239">
              <w:rPr>
                <w:rFonts w:hint="eastAsia"/>
                <w:szCs w:val="24"/>
              </w:rPr>
              <w:t>大學法學院系董保城講座教授兼副校長</w:t>
            </w:r>
          </w:p>
          <w:p w:rsidR="00DA65A2" w:rsidRDefault="00DA65A2" w:rsidP="00361538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996239">
              <w:rPr>
                <w:rFonts w:asciiTheme="minorEastAsia" w:hAnsiTheme="minorEastAsia" w:hint="eastAsia"/>
                <w:kern w:val="0"/>
                <w:szCs w:val="24"/>
              </w:rPr>
              <w:t>討論人</w:t>
            </w:r>
          </w:p>
          <w:p w:rsidR="00DA65A2" w:rsidRPr="00996239" w:rsidRDefault="00DA65A2" w:rsidP="00361538">
            <w:pPr>
              <w:jc w:val="center"/>
            </w:pPr>
            <w:r w:rsidRPr="00996239">
              <w:rPr>
                <w:rFonts w:asciiTheme="minorEastAsia" w:hAnsiTheme="minorEastAsia" w:hint="eastAsia"/>
                <w:kern w:val="0"/>
                <w:szCs w:val="24"/>
              </w:rPr>
              <w:t>高中生命教育：</w:t>
            </w:r>
            <w:r>
              <w:rPr>
                <w:rFonts w:hint="eastAsia"/>
              </w:rPr>
              <w:t>桃園高中游文聰校長</w:t>
            </w:r>
          </w:p>
          <w:p w:rsidR="00DA65A2" w:rsidRPr="00C7068E" w:rsidRDefault="00DA65A2" w:rsidP="00361538">
            <w:pPr>
              <w:jc w:val="center"/>
              <w:rPr>
                <w:rFonts w:ascii="Calibri" w:eastAsia="新細明體" w:hAnsi="Calibri" w:cs="Times New Roman"/>
              </w:rPr>
            </w:pPr>
            <w:r w:rsidRPr="00996239">
              <w:rPr>
                <w:rFonts w:ascii="Calibri" w:eastAsia="新細明體" w:hAnsi="Calibri" w:cs="Times New Roman" w:hint="eastAsia"/>
              </w:rPr>
              <w:t>臺北市龍門國中江海韻退休主任</w:t>
            </w:r>
            <w:r w:rsidRPr="00996239">
              <w:rPr>
                <w:rFonts w:ascii="Calibri" w:eastAsia="新細明體" w:hAnsi="Calibri" w:cs="Times New Roman" w:hint="eastAsia"/>
              </w:rPr>
              <w:t>/</w:t>
            </w:r>
            <w:r w:rsidRPr="00996239">
              <w:rPr>
                <w:rFonts w:ascii="Calibri" w:eastAsia="新細明體" w:hAnsi="Calibri" w:cs="Times New Roman" w:hint="eastAsia"/>
              </w:rPr>
              <w:t>臺北市綜合活動輔導團榮譽輔導員</w:t>
            </w:r>
          </w:p>
          <w:p w:rsidR="00DA65A2" w:rsidRPr="00F90CC7" w:rsidRDefault="00DA65A2" w:rsidP="00361538">
            <w:pPr>
              <w:jc w:val="center"/>
              <w:rPr>
                <w:rFonts w:asciiTheme="majorEastAsia" w:eastAsiaTheme="majorEastAsia" w:hAnsiTheme="majorEastAsia"/>
                <w:color w:val="0070C0"/>
                <w:kern w:val="0"/>
                <w:szCs w:val="24"/>
              </w:rPr>
            </w:pPr>
            <w:r w:rsidRPr="00996239">
              <w:rPr>
                <w:rFonts w:hint="eastAsia"/>
                <w:kern w:val="0"/>
                <w:szCs w:val="24"/>
              </w:rPr>
              <w:t>高中法律與生活：</w:t>
            </w:r>
            <w:r w:rsidRPr="00996239">
              <w:rPr>
                <w:rFonts w:ascii="Calibri" w:eastAsia="新細明體" w:hAnsi="Calibri" w:cs="Times New Roman" w:hint="eastAsia"/>
              </w:rPr>
              <w:t>元貞</w:t>
            </w:r>
            <w:r w:rsidRPr="00996239">
              <w:rPr>
                <w:rFonts w:hint="eastAsia"/>
                <w:szCs w:val="24"/>
              </w:rPr>
              <w:t>聯合法律事務所黃旭田律師</w:t>
            </w:r>
          </w:p>
        </w:tc>
      </w:tr>
      <w:tr w:rsidR="007F016C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16C" w:rsidRPr="00F90CC7" w:rsidRDefault="007F016C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lastRenderedPageBreak/>
              <w:t>15:40-16:30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16C" w:rsidRPr="003477D2" w:rsidRDefault="007F016C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7F016C" w:rsidRPr="00F90CC7" w:rsidRDefault="007F016C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7F016C" w:rsidRP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B442D3" w:rsidRPr="00F90CC7" w:rsidTr="00B442D3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432EE0" w:rsidRDefault="00B442D3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B442D3" w:rsidRPr="00432EE0" w:rsidRDefault="00B442D3" w:rsidP="00100583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第一場次</w:t>
            </w:r>
          </w:p>
          <w:p w:rsidR="00B442D3" w:rsidRPr="00432EE0" w:rsidRDefault="00B442D3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108年11月1日(五)</w:t>
            </w:r>
          </w:p>
          <w:p w:rsidR="00B442D3" w:rsidRPr="00614793" w:rsidRDefault="00B442D3" w:rsidP="00100583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子計畫四日程</w:t>
            </w:r>
          </w:p>
        </w:tc>
      </w:tr>
      <w:tr w:rsidR="00B442D3" w:rsidRPr="00F90CC7" w:rsidTr="00100583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B442D3" w:rsidRPr="00F90CC7" w:rsidTr="00100583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11:10-12:20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891D92" w:rsidRDefault="00B442D3" w:rsidP="00100583">
            <w:pPr>
              <w:jc w:val="center"/>
              <w:rPr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高中全民國防教育</w:t>
            </w:r>
            <w:r w:rsidRPr="00891D92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B442D3" w:rsidRPr="00F90CC7" w:rsidTr="00100583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891D92" w:rsidRDefault="00B442D3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91D92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B442D3" w:rsidRPr="00891D92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世新大學學務處軍訓室李正文主任</w:t>
            </w:r>
          </w:p>
          <w:p w:rsidR="00B442D3" w:rsidRPr="00891D92" w:rsidRDefault="00B442D3" w:rsidP="00100583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891D92">
              <w:rPr>
                <w:rFonts w:asciiTheme="majorEastAsia" w:eastAsiaTheme="majorEastAsia" w:hAnsiTheme="majorEastAsia" w:hint="eastAsia"/>
                <w:szCs w:val="24"/>
              </w:rPr>
              <w:t>主持人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元智大學社會暨政策科學學系</w:t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陳勁甫教授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91D92">
              <w:rPr>
                <w:rFonts w:asciiTheme="minorEastAsia" w:hAnsiTheme="minorEastAsia" w:hint="eastAsia"/>
                <w:kern w:val="0"/>
                <w:szCs w:val="24"/>
              </w:rPr>
              <w:t>討論人</w:t>
            </w:r>
          </w:p>
          <w:p w:rsidR="00B442D3" w:rsidRPr="00B442D3" w:rsidRDefault="00B442D3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B442D3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政治作戰學校前副校長陳膺宇教授</w:t>
            </w:r>
          </w:p>
        </w:tc>
      </w:tr>
      <w:tr w:rsidR="00B442D3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12:20-13:00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午餐與休息</w:t>
            </w:r>
          </w:p>
        </w:tc>
      </w:tr>
      <w:tr w:rsidR="00B442D3" w:rsidRPr="00F90CC7" w:rsidTr="00100583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13:00-14:10</w:t>
            </w:r>
          </w:p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中學體育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B442D3" w:rsidRPr="00F90CC7" w:rsidTr="00100583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614793" w:rsidRDefault="00B442D3" w:rsidP="00100583">
            <w:pPr>
              <w:jc w:val="center"/>
              <w:rPr>
                <w:rFonts w:asciiTheme="minorEastAsia" w:hAnsiTheme="minorEastAsia"/>
                <w:kern w:val="0"/>
              </w:rPr>
            </w:pPr>
            <w:r w:rsidRPr="00614793">
              <w:rPr>
                <w:rFonts w:asciiTheme="minorEastAsia" w:hAnsiTheme="minorEastAsia" w:hint="eastAsia"/>
                <w:kern w:val="0"/>
              </w:rPr>
              <w:t>專書名稱及報告人員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國立臺灣師範大學體育學系掌慶維助理教授</w:t>
            </w:r>
          </w:p>
          <w:p w:rsidR="00B442D3" w:rsidRPr="0051372F" w:rsidRDefault="00B442D3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51372F">
              <w:rPr>
                <w:rFonts w:asciiTheme="minorEastAsia" w:hAnsiTheme="minorEastAsia" w:hint="eastAsia"/>
                <w:kern w:val="0"/>
                <w:szCs w:val="24"/>
              </w:rPr>
              <w:t>主持人</w:t>
            </w:r>
          </w:p>
          <w:p w:rsidR="00B442D3" w:rsidRPr="00891D92" w:rsidRDefault="00B442D3" w:rsidP="0010058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b/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國立臺灣師範大學運動休閒與餐旅管理研究所程瑞福教授</w:t>
            </w:r>
          </w:p>
          <w:p w:rsidR="00B442D3" w:rsidRPr="0051372F" w:rsidRDefault="00B442D3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51372F">
              <w:rPr>
                <w:rFonts w:asciiTheme="minorEastAsia" w:hAnsiTheme="minorEastAsia" w:hint="eastAsia"/>
                <w:kern w:val="0"/>
                <w:szCs w:val="24"/>
              </w:rPr>
              <w:t>討論人</w:t>
            </w:r>
          </w:p>
          <w:p w:rsidR="00B442D3" w:rsidRPr="00891D92" w:rsidRDefault="00B442D3" w:rsidP="00100583">
            <w:pPr>
              <w:jc w:val="center"/>
              <w:rPr>
                <w:color w:val="0070C0"/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szCs w:val="24"/>
              </w:rPr>
              <w:t>國立臺灣師範大學體育學系施登堯副教授</w:t>
            </w:r>
          </w:p>
        </w:tc>
      </w:tr>
      <w:tr w:rsidR="00B442D3" w:rsidRPr="00F90CC7" w:rsidTr="00100583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14:10-14:30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3477D2" w:rsidRDefault="00B442D3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茶敘</w:t>
            </w:r>
          </w:p>
        </w:tc>
      </w:tr>
      <w:tr w:rsidR="00B442D3" w:rsidRPr="00F90CC7" w:rsidTr="00100583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t>14:30-15:40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891D92" w:rsidRDefault="00B442D3" w:rsidP="00100583">
            <w:pPr>
              <w:jc w:val="center"/>
              <w:rPr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國小健康與體育</w:t>
            </w: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、</w:t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中學健康教育暨護理</w:t>
            </w:r>
            <w:r w:rsidRPr="00891D92">
              <w:rPr>
                <w:rFonts w:hint="eastAsia"/>
                <w:kern w:val="0"/>
                <w:szCs w:val="24"/>
              </w:rPr>
              <w:t>教材教法專書撰寫成果分享</w:t>
            </w:r>
          </w:p>
        </w:tc>
      </w:tr>
      <w:tr w:rsidR="00B442D3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F90CC7" w:rsidRDefault="00B442D3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90CC7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國小健康與體育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Pr="00891D92">
              <w:rPr>
                <w:rFonts w:ascii="Times New Roman" w:eastAsiaTheme="majorEastAsia" w:hAnsi="Times New Roman" w:cs="Times New Roman"/>
                <w:szCs w:val="24"/>
              </w:rPr>
              <w:t>臺北市立大學學習與媒材設計學系</w:t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高翠霞教授</w:t>
            </w: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br/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中學健康教育暨護理</w:t>
            </w:r>
            <w:r>
              <w:rPr>
                <w:rFonts w:ascii="Times New Roman" w:eastAsiaTheme="majorEastAsia" w:hAnsi="Times New Roman" w:cs="Times New Roman"/>
                <w:kern w:val="0"/>
                <w:szCs w:val="24"/>
              </w:rPr>
              <w:t>：</w:t>
            </w:r>
            <w:r w:rsidRPr="00891D92">
              <w:rPr>
                <w:rFonts w:ascii="Times New Roman" w:eastAsiaTheme="majorEastAsia" w:hAnsi="Times New Roman" w:cs="Times New Roman" w:hint="eastAsia"/>
                <w:szCs w:val="24"/>
                <w:shd w:val="clear" w:color="auto" w:fill="FFFFFF"/>
              </w:rPr>
              <w:t>臺北市明湖國民小學黃志成老師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891D92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B442D3" w:rsidRDefault="00B442D3" w:rsidP="00100583">
            <w:pPr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國小健康與體育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國立臺北教育大學體育學系</w:t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鐘敏華教授</w:t>
            </w: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br/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中學健康教育暨護理</w:t>
            </w:r>
            <w:r>
              <w:rPr>
                <w:rFonts w:ascii="Times New Roman" w:eastAsiaTheme="majorEastAsia" w:hAnsi="Times New Roman" w:cs="Times New Roman"/>
                <w:kern w:val="0"/>
                <w:szCs w:val="24"/>
              </w:rPr>
              <w:t>：</w:t>
            </w: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國立臺灣師範大學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健康促進與衛生教育學系</w:t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劉潔心教授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891D92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B442D3" w:rsidRPr="00891D92" w:rsidRDefault="00B442D3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891D92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國小健康與體育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Pr="00891D92">
              <w:rPr>
                <w:rFonts w:ascii="Times New Roman" w:eastAsiaTheme="majorEastAsia" w:hAnsi="Times New Roman" w:cs="Times New Roman"/>
                <w:szCs w:val="24"/>
              </w:rPr>
              <w:t>臺北市立大學學習與媒材設計學系</w:t>
            </w: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t>高翠霞教授</w:t>
            </w:r>
          </w:p>
          <w:p w:rsidR="00B442D3" w:rsidRPr="00F90CC7" w:rsidRDefault="00B442D3" w:rsidP="00100583">
            <w:pPr>
              <w:jc w:val="center"/>
              <w:rPr>
                <w:rFonts w:asciiTheme="majorEastAsia" w:eastAsiaTheme="majorEastAsia" w:hAnsiTheme="majorEastAsia"/>
                <w:color w:val="0070C0"/>
                <w:kern w:val="0"/>
                <w:szCs w:val="24"/>
              </w:rPr>
            </w:pPr>
            <w:r w:rsidRPr="00891D92">
              <w:rPr>
                <w:rFonts w:ascii="Times New Roman" w:eastAsiaTheme="majorEastAsia" w:hAnsi="Times New Roman" w:cs="Times New Roman"/>
                <w:kern w:val="0"/>
                <w:szCs w:val="24"/>
              </w:rPr>
              <w:lastRenderedPageBreak/>
              <w:t>中學健康教育暨護理</w:t>
            </w:r>
            <w:r>
              <w:rPr>
                <w:rFonts w:ascii="Times New Roman" w:eastAsiaTheme="majorEastAsia" w:hAnsi="Times New Roman" w:cs="Times New Roman"/>
                <w:kern w:val="0"/>
                <w:szCs w:val="24"/>
              </w:rPr>
              <w:t>：</w:t>
            </w:r>
            <w:r w:rsidRPr="00891D92">
              <w:rPr>
                <w:rFonts w:ascii="Times New Roman" w:eastAsiaTheme="majorEastAsia" w:hAnsi="Times New Roman" w:cs="Times New Roman" w:hint="eastAsia"/>
                <w:szCs w:val="24"/>
                <w:shd w:val="clear" w:color="auto" w:fill="FFFFFF"/>
              </w:rPr>
              <w:t>國立臺東大學體育學系陳玉枝教授</w:t>
            </w:r>
          </w:p>
        </w:tc>
      </w:tr>
      <w:tr w:rsidR="00B442D3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 w:rsidRPr="00F90CC7">
              <w:rPr>
                <w:szCs w:val="24"/>
              </w:rPr>
              <w:lastRenderedPageBreak/>
              <w:t>15:40-16:30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3477D2" w:rsidRDefault="00B442D3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7F016C" w:rsidRPr="00B442D3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B442D3" w:rsidRPr="00F90CC7" w:rsidTr="00EC1BC5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432EE0" w:rsidRDefault="00B442D3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B442D3" w:rsidRPr="00432EE0" w:rsidRDefault="00B442D3" w:rsidP="00100583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第二場次</w:t>
            </w:r>
          </w:p>
          <w:p w:rsidR="00B442D3" w:rsidRPr="00432EE0" w:rsidRDefault="00B442D3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108年11月2日(六)</w:t>
            </w:r>
          </w:p>
          <w:p w:rsidR="00B442D3" w:rsidRPr="00614793" w:rsidRDefault="00B442D3" w:rsidP="00100583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子計畫一日程</w:t>
            </w:r>
          </w:p>
        </w:tc>
      </w:tr>
      <w:tr w:rsidR="00B442D3" w:rsidRPr="00F90CC7" w:rsidTr="00100583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B442D3" w:rsidRPr="00F90CC7" w:rsidTr="00100583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09:30~10:40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法</w:t>
            </w:r>
            <w:r w:rsidRPr="00F90CC7">
              <w:rPr>
                <w:rFonts w:hint="eastAsia"/>
                <w:kern w:val="0"/>
                <w:szCs w:val="24"/>
              </w:rPr>
              <w:t>語文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B442D3" w:rsidRPr="00F90CC7" w:rsidTr="00100583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DB20EE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DB20E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B442D3" w:rsidRPr="00DB20EE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B20E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國立政治大學歐洲語文學系</w:t>
            </w:r>
            <w:r w:rsidRPr="00DB20EE"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4"/>
              </w:rPr>
              <w:t>阮若缺教授</w:t>
            </w:r>
          </w:p>
          <w:p w:rsidR="00B442D3" w:rsidRPr="00DB20EE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B20E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主持人</w:t>
            </w:r>
          </w:p>
          <w:p w:rsidR="00B442D3" w:rsidRPr="00DB20EE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B20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文藻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外語大學</w:t>
            </w:r>
            <w:r w:rsidRPr="00DB20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法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國語</w:t>
            </w:r>
            <w:r w:rsidRPr="00DB20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文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學系</w:t>
            </w:r>
            <w:r w:rsidRPr="00DB20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劉政彰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助理教授</w:t>
            </w:r>
          </w:p>
          <w:p w:rsidR="00B442D3" w:rsidRPr="00DB20EE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DB20E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B442D3" w:rsidRPr="00B442D3" w:rsidRDefault="00B442D3" w:rsidP="00100583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Cs w:val="24"/>
              </w:rPr>
            </w:pPr>
            <w:r w:rsidRPr="00B442D3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中國文化大學法國語文學系</w:t>
            </w:r>
            <w:r w:rsidRPr="00B442D3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李允安副教授</w:t>
            </w:r>
          </w:p>
        </w:tc>
      </w:tr>
      <w:tr w:rsidR="00B442D3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10:40~10:50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休息</w:t>
            </w:r>
          </w:p>
        </w:tc>
      </w:tr>
      <w:tr w:rsidR="00B442D3" w:rsidRPr="00F90CC7" w:rsidTr="00100583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10:50~12:00</w:t>
            </w:r>
          </w:p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韓語文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B442D3" w:rsidRPr="00F90CC7" w:rsidTr="00100583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DB20EE" w:rsidRDefault="00B442D3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DB20E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B442D3" w:rsidRPr="00DB20EE" w:rsidRDefault="00B442D3" w:rsidP="00100583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 w:rsidRPr="00DB20E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 xml:space="preserve"> 中國文化大學韓國語文學系</w:t>
            </w:r>
            <w:r w:rsidRPr="00DB20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鍾長志助理教授</w:t>
            </w:r>
          </w:p>
          <w:p w:rsidR="00B442D3" w:rsidRPr="00DB20EE" w:rsidRDefault="00B442D3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DB20E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B442D3" w:rsidRPr="00DB20EE" w:rsidRDefault="00E71D2E" w:rsidP="00100583">
            <w:pPr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4"/>
              </w:rPr>
            </w:pPr>
            <w:r w:rsidRPr="00DB20E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中國文化大學韓國語文學系</w:t>
            </w:r>
            <w:r w:rsidRPr="00DB20EE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鍾長志助理教授</w:t>
            </w:r>
          </w:p>
          <w:p w:rsidR="00B442D3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DB20E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B442D3" w:rsidRPr="00E71D2E" w:rsidRDefault="00E71D2E" w:rsidP="00E71D2E">
            <w:pPr>
              <w:jc w:val="center"/>
              <w:rPr>
                <w:color w:val="000000" w:themeColor="text1"/>
                <w:kern w:val="0"/>
                <w:szCs w:val="24"/>
              </w:rPr>
            </w:pPr>
            <w:r w:rsidRPr="00E71D2E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國立政治大學韓</w:t>
            </w:r>
            <w:r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國語</w:t>
            </w:r>
            <w:r w:rsidRPr="00E71D2E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文</w:t>
            </w:r>
            <w:r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學系</w:t>
            </w:r>
            <w:r w:rsidRPr="00E71D2E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陳慶智</w:t>
            </w:r>
            <w:r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主任</w:t>
            </w:r>
          </w:p>
        </w:tc>
      </w:tr>
      <w:tr w:rsidR="00B442D3" w:rsidRPr="00F90CC7" w:rsidTr="00100583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12:00~13:00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3477D2" w:rsidRDefault="00B442D3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shd w:val="clear" w:color="auto" w:fill="FFFFFF"/>
              </w:rPr>
              <w:t>午餐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/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休息</w:t>
            </w:r>
          </w:p>
        </w:tc>
      </w:tr>
      <w:tr w:rsidR="00B442D3" w:rsidRPr="00F90CC7" w:rsidTr="00100583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13:10~14:20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西班牙語文教材教法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B442D3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465D04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465D0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B442D3" w:rsidRPr="00465D04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465D04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靜宜大學外國語文學院曾麗蓉院長</w:t>
            </w:r>
          </w:p>
          <w:p w:rsidR="00B442D3" w:rsidRPr="00465D04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465D0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B442D3" w:rsidRPr="00465D04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465D04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靜宜大學西班牙語文學系林姿如副教授</w:t>
            </w:r>
          </w:p>
          <w:p w:rsidR="00B442D3" w:rsidRPr="00465D04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465D04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B442D3" w:rsidRPr="00E71D2E" w:rsidRDefault="00E71D2E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國立</w:t>
            </w:r>
            <w:r w:rsidRPr="00E71D2E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  <w:szCs w:val="24"/>
              </w:rPr>
              <w:t>政治大學歐洲語文學系西文組古孟玄副教授</w:t>
            </w:r>
          </w:p>
        </w:tc>
      </w:tr>
      <w:tr w:rsidR="00B442D3" w:rsidRPr="00F90CC7" w:rsidTr="00100583">
        <w:trPr>
          <w:trHeight w:val="340"/>
          <w:jc w:val="center"/>
        </w:trPr>
        <w:tc>
          <w:tcPr>
            <w:tcW w:w="782" w:type="pct"/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14:20~14:40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F90CC7" w:rsidRDefault="00B442D3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茶敘</w:t>
            </w:r>
          </w:p>
        </w:tc>
      </w:tr>
      <w:tr w:rsidR="00B442D3" w:rsidRPr="00F90CC7" w:rsidTr="00100583">
        <w:trPr>
          <w:trHeight w:val="340"/>
          <w:jc w:val="center"/>
        </w:trPr>
        <w:tc>
          <w:tcPr>
            <w:tcW w:w="782" w:type="pct"/>
            <w:vMerge w:val="restart"/>
            <w:vAlign w:val="center"/>
            <w:hideMark/>
          </w:tcPr>
          <w:p w:rsidR="00B442D3" w:rsidRDefault="00B442D3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14:40~15:50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Default="00B442D3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俄語文、義大利語文教材教法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B442D3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B442D3" w:rsidRDefault="00B442D3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F90CC7" w:rsidRDefault="00B442D3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F90CC7">
              <w:rPr>
                <w:rFonts w:asciiTheme="majorEastAsia" w:eastAsiaTheme="majorEastAsia" w:hAnsiTheme="majorEastAsia" w:hint="eastAsia"/>
                <w:kern w:val="0"/>
                <w:szCs w:val="24"/>
              </w:rPr>
              <w:t>專書名稱及報告人員</w:t>
            </w:r>
          </w:p>
          <w:p w:rsidR="00B442D3" w:rsidRPr="005E50E8" w:rsidRDefault="00B442D3" w:rsidP="0010058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俄語文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="00CA15A9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國立政治大學斯拉夫語文學系鄢定嘉主任</w:t>
            </w:r>
          </w:p>
          <w:p w:rsidR="00B442D3" w:rsidRPr="005E50E8" w:rsidRDefault="00B442D3" w:rsidP="0010058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義大利語文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：輔仁大學義大利語文學系張孟仁主任</w:t>
            </w:r>
          </w:p>
          <w:p w:rsidR="00B442D3" w:rsidRPr="005E50E8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B442D3" w:rsidRPr="005E50E8" w:rsidRDefault="00B442D3" w:rsidP="0010058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國立政治大學斯拉夫語文學系吳佳靜助理教授（俄文）</w:t>
            </w:r>
          </w:p>
          <w:p w:rsidR="00B442D3" w:rsidRPr="005E50E8" w:rsidRDefault="00B442D3" w:rsidP="0010058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B442D3" w:rsidRPr="005E50E8" w:rsidRDefault="00B442D3" w:rsidP="0010058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lastRenderedPageBreak/>
              <w:t>俄語文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="003D66D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高雄市立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左營高</w:t>
            </w:r>
            <w:r w:rsidR="003D66D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級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中</w:t>
            </w:r>
            <w:r w:rsidR="003D66D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學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李佩珊教師</w:t>
            </w:r>
          </w:p>
          <w:p w:rsidR="00B442D3" w:rsidRPr="0037080A" w:rsidRDefault="00B442D3" w:rsidP="00100583">
            <w:pPr>
              <w:widowControl/>
              <w:jc w:val="center"/>
              <w:rPr>
                <w:rFonts w:asciiTheme="minorEastAsia" w:hAnsiTheme="minorEastAsia" w:cs="Times New Roman"/>
                <w:bCs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義大利語文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：</w:t>
            </w:r>
            <w:r w:rsidRPr="005E50E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輔仁大學義大利語文學系陳奕廷助理教授</w:t>
            </w:r>
            <w:r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、</w:t>
            </w:r>
            <w:r w:rsidRPr="005E50E8">
              <w:rPr>
                <w:rFonts w:asciiTheme="minorEastAsia" w:hAnsiTheme="minorEastAsia" w:cs="Times New Roman" w:hint="eastAsia"/>
                <w:bCs/>
                <w:color w:val="000000" w:themeColor="text1"/>
                <w:kern w:val="0"/>
                <w:szCs w:val="24"/>
              </w:rPr>
              <w:t>吳若楠講師</w:t>
            </w:r>
          </w:p>
        </w:tc>
      </w:tr>
      <w:tr w:rsidR="00B442D3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442D3" w:rsidRPr="00F90CC7" w:rsidRDefault="00B442D3" w:rsidP="0010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15:</w:t>
            </w:r>
            <w:r>
              <w:rPr>
                <w:rFonts w:hint="eastAsia"/>
                <w:szCs w:val="24"/>
              </w:rPr>
              <w:t>5</w:t>
            </w:r>
            <w:r w:rsidRPr="00F90CC7">
              <w:rPr>
                <w:szCs w:val="24"/>
              </w:rPr>
              <w:t>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442D3" w:rsidRPr="003477D2" w:rsidRDefault="00B442D3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B442D3" w:rsidRPr="00F90CC7" w:rsidRDefault="00B442D3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7F016C" w:rsidRDefault="007F016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EC1BC5" w:rsidRPr="00F90CC7" w:rsidTr="00EC1BC5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432EE0" w:rsidRDefault="00EC1BC5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EC1BC5" w:rsidRPr="00432EE0" w:rsidRDefault="00EC1BC5" w:rsidP="00100583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第二場次</w:t>
            </w:r>
          </w:p>
          <w:p w:rsidR="00EC1BC5" w:rsidRPr="00432EE0" w:rsidRDefault="00EC1BC5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108年11月2日(六)</w:t>
            </w:r>
          </w:p>
          <w:p w:rsidR="00EC1BC5" w:rsidRPr="00614793" w:rsidRDefault="00EC1BC5" w:rsidP="00100583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子計畫二日程</w:t>
            </w:r>
          </w:p>
        </w:tc>
      </w:tr>
      <w:tr w:rsidR="00EC1BC5" w:rsidRPr="00F90CC7" w:rsidTr="00100583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F90CC7" w:rsidRDefault="00EC1BC5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F90CC7" w:rsidRDefault="00EC1BC5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EC1BC5" w:rsidRPr="00F90CC7" w:rsidTr="00100583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09:30~10:40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kern w:val="0"/>
                <w:szCs w:val="24"/>
              </w:rPr>
            </w:pPr>
            <w:r w:rsidRPr="005E50E8">
              <w:rPr>
                <w:rFonts w:asciiTheme="majorEastAsia" w:eastAsiaTheme="majorEastAsia" w:hAnsiTheme="majorEastAsia" w:cs="Times New Roman"/>
                <w:szCs w:val="24"/>
              </w:rPr>
              <w:t>中學自然科學領域探究與實作教材教法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EC1BC5" w:rsidRPr="00F90CC7" w:rsidTr="00100583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E50E8">
              <w:rPr>
                <w:rFonts w:asciiTheme="minorEastAsia" w:hAnsiTheme="minorEastAsia" w:cs="Times New Roman"/>
                <w:szCs w:val="24"/>
              </w:rPr>
              <w:t>國立彰化師範大學科學教育研究所段曉林特聘教授</w:t>
            </w:r>
          </w:p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szCs w:val="24"/>
              </w:rPr>
              <w:t>主持人</w:t>
            </w:r>
          </w:p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E50E8">
              <w:rPr>
                <w:rFonts w:asciiTheme="minorEastAsia" w:hAnsiTheme="minorEastAsia" w:cs="Times New Roman"/>
                <w:szCs w:val="24"/>
              </w:rPr>
              <w:t>國立臺中教育大學科學教育與應用學系靳知勤特聘教授</w:t>
            </w:r>
          </w:p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EC1BC5" w:rsidRPr="00EC1BC5" w:rsidRDefault="00EC1BC5" w:rsidP="00100583">
            <w:pPr>
              <w:jc w:val="center"/>
              <w:rPr>
                <w:rFonts w:asciiTheme="minorEastAsia" w:hAnsiTheme="minorEastAsia"/>
                <w:b/>
                <w:kern w:val="0"/>
                <w:szCs w:val="24"/>
              </w:rPr>
            </w:pPr>
            <w:r w:rsidRPr="00EC1BC5">
              <w:rPr>
                <w:rFonts w:asciiTheme="minorEastAsia" w:hAnsiTheme="minorEastAsia" w:cs="Times New Roman"/>
                <w:szCs w:val="24"/>
              </w:rPr>
              <w:t>國立交通大學教育研究所佘曉清所長</w:t>
            </w:r>
          </w:p>
        </w:tc>
      </w:tr>
      <w:tr w:rsidR="00EC1BC5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10:40~10:50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休息</w:t>
            </w:r>
          </w:p>
        </w:tc>
      </w:tr>
      <w:tr w:rsidR="00EC1BC5" w:rsidRPr="00F90CC7" w:rsidTr="00100583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10:50~12:00</w:t>
            </w:r>
          </w:p>
          <w:p w:rsidR="00EC1BC5" w:rsidRPr="00F90CC7" w:rsidRDefault="00EC1BC5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高中物理、高中化學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EC1BC5" w:rsidRPr="00F90CC7" w:rsidTr="00100583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EC1BC5" w:rsidRPr="003F750A" w:rsidRDefault="00EC1BC5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高中物理：</w:t>
            </w:r>
            <w:r w:rsidRPr="005E50E8">
              <w:rPr>
                <w:rFonts w:asciiTheme="minorEastAsia" w:hAnsiTheme="minorEastAsia" w:cs="Times New Roman"/>
                <w:color w:val="000000" w:themeColor="text1"/>
                <w:szCs w:val="24"/>
              </w:rPr>
              <w:t>國立臺灣師範大學物理學系傅祖怡教授</w:t>
            </w:r>
          </w:p>
          <w:p w:rsidR="00EC1BC5" w:rsidRPr="005E50E8" w:rsidRDefault="00EC1BC5" w:rsidP="00100583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高中化</w:t>
            </w:r>
            <w:r w:rsidRPr="00EC1BC5">
              <w:rPr>
                <w:rFonts w:asciiTheme="minorEastAsia" w:hAnsiTheme="minorEastAsia" w:hint="eastAsia"/>
                <w:kern w:val="0"/>
                <w:szCs w:val="24"/>
              </w:rPr>
              <w:t>學：</w:t>
            </w:r>
            <w:r w:rsidRPr="00EC1BC5">
              <w:rPr>
                <w:rFonts w:asciiTheme="minorEastAsia" w:hAnsiTheme="minorEastAsia" w:cs="Times New Roman"/>
                <w:szCs w:val="24"/>
              </w:rPr>
              <w:t>國立臺北教育大學自然科學教育學系周金城教授</w:t>
            </w:r>
          </w:p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EC1BC5" w:rsidRDefault="00256049" w:rsidP="0010058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25604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國立臺灣師範大學物理學系蔡志申主任</w:t>
            </w:r>
          </w:p>
          <w:p w:rsidR="00EC1BC5" w:rsidRPr="005E50E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EC1BC5" w:rsidRPr="00EC1BC5" w:rsidRDefault="00EC1BC5" w:rsidP="00100583">
            <w:pPr>
              <w:jc w:val="center"/>
              <w:rPr>
                <w:rFonts w:asciiTheme="minorEastAsia" w:hAnsiTheme="minorEastAsia" w:cs="Arial"/>
                <w:color w:val="000000" w:themeColor="text1"/>
                <w:szCs w:val="24"/>
                <w:shd w:val="clear" w:color="auto" w:fill="FFFFFF"/>
              </w:rPr>
            </w:pPr>
            <w:r w:rsidRPr="00EC1BC5">
              <w:rPr>
                <w:rFonts w:asciiTheme="minorEastAsia" w:hAnsiTheme="minorEastAsia" w:hint="eastAsia"/>
                <w:kern w:val="0"/>
                <w:szCs w:val="24"/>
              </w:rPr>
              <w:t>高中物理：</w:t>
            </w:r>
            <w:r w:rsidR="00256049" w:rsidRPr="00256049">
              <w:rPr>
                <w:rFonts w:asciiTheme="minorEastAsia" w:hAnsiTheme="minorEastAsia" w:cs="Times New Roman" w:hint="eastAsia"/>
                <w:szCs w:val="24"/>
              </w:rPr>
              <w:t>國立臺北教育大學自然科學教育學系何慧瑩副教授</w:t>
            </w:r>
          </w:p>
          <w:p w:rsidR="00EC1BC5" w:rsidRPr="00DB20EE" w:rsidRDefault="00EC1BC5" w:rsidP="00100583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高中</w:t>
            </w:r>
            <w:r w:rsidRPr="00EC1BC5">
              <w:rPr>
                <w:rFonts w:asciiTheme="minorEastAsia" w:hAnsiTheme="minorEastAsia" w:hint="eastAsia"/>
                <w:kern w:val="0"/>
                <w:szCs w:val="24"/>
              </w:rPr>
              <w:t>化學：</w:t>
            </w:r>
            <w:r w:rsidRPr="00EC1BC5">
              <w:rPr>
                <w:rFonts w:asciiTheme="minorEastAsia" w:hAnsiTheme="minorEastAsia" w:cs="Times New Roman"/>
                <w:szCs w:val="24"/>
              </w:rPr>
              <w:t>國立彰化師範大學科學教育研究所段曉林特聘教授</w:t>
            </w:r>
          </w:p>
        </w:tc>
      </w:tr>
      <w:tr w:rsidR="00EC1BC5" w:rsidRPr="00F90CC7" w:rsidTr="00100583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12:00~13:00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3477D2" w:rsidRDefault="00EC1BC5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shd w:val="clear" w:color="auto" w:fill="FFFFFF"/>
              </w:rPr>
              <w:t>午餐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/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休息</w:t>
            </w:r>
          </w:p>
        </w:tc>
      </w:tr>
      <w:tr w:rsidR="00EC1BC5" w:rsidRPr="00F90CC7" w:rsidTr="00100583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13:10~14:20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中學地球科學、中學生物教材教法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EC1BC5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144528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EC1BC5" w:rsidRPr="003F750A" w:rsidRDefault="00EC1BC5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中學地球科學：</w:t>
            </w:r>
            <w:r w:rsidRPr="00144528">
              <w:rPr>
                <w:rFonts w:asciiTheme="minorEastAsia" w:hAnsiTheme="minorEastAsia" w:cs="Times New Roman"/>
                <w:szCs w:val="24"/>
              </w:rPr>
              <w:t>國立臺灣師範大學附屬高級中學洪逸文教師</w:t>
            </w:r>
          </w:p>
          <w:p w:rsidR="00EC1BC5" w:rsidRPr="003F750A" w:rsidRDefault="00EC1BC5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中學生物：</w:t>
            </w:r>
            <w:r w:rsidRPr="00144528">
              <w:rPr>
                <w:rFonts w:asciiTheme="minorEastAsia" w:hAnsiTheme="minorEastAsia" w:cs="Times New Roman"/>
                <w:szCs w:val="24"/>
              </w:rPr>
              <w:t>國立臺灣師範大學生命科學專業學院張永達</w:t>
            </w:r>
            <w:r w:rsidRPr="00144528">
              <w:rPr>
                <w:rFonts w:asciiTheme="minorEastAsia" w:hAnsiTheme="minorEastAsia" w:cs="Times New Roman" w:hint="eastAsia"/>
                <w:szCs w:val="24"/>
              </w:rPr>
              <w:t>教授</w:t>
            </w:r>
          </w:p>
          <w:p w:rsidR="00EC1BC5" w:rsidRPr="003A4CB6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3A4CB6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EC1BC5" w:rsidRPr="003A4CB6" w:rsidRDefault="003A4CB6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A4CB6">
              <w:rPr>
                <w:rFonts w:asciiTheme="minorEastAsia" w:hAnsiTheme="minorEastAsia" w:cs="Times New Roman"/>
                <w:szCs w:val="24"/>
              </w:rPr>
              <w:t>國立屏東大學科普傳播學系林銘照助理教授</w:t>
            </w:r>
          </w:p>
          <w:p w:rsidR="00EC1BC5" w:rsidRPr="003A4CB6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3A4CB6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EC1BC5" w:rsidRPr="003A4CB6" w:rsidRDefault="00EC1BC5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A4CB6">
              <w:rPr>
                <w:rFonts w:asciiTheme="minorEastAsia" w:hAnsiTheme="minorEastAsia" w:hint="eastAsia"/>
                <w:kern w:val="0"/>
                <w:szCs w:val="24"/>
              </w:rPr>
              <w:t>中學地球科學：</w:t>
            </w:r>
            <w:r w:rsidR="003A4CB6" w:rsidRPr="003A4CB6">
              <w:rPr>
                <w:rFonts w:asciiTheme="minorEastAsia" w:hAnsiTheme="minorEastAsia" w:cs="Times New Roman"/>
                <w:szCs w:val="24"/>
              </w:rPr>
              <w:t>國立臺灣海洋大學教育研究所張正杰副教授</w:t>
            </w:r>
          </w:p>
          <w:p w:rsidR="00EC1BC5" w:rsidRPr="00F90CC7" w:rsidRDefault="00EC1BC5" w:rsidP="00100583">
            <w:pPr>
              <w:jc w:val="center"/>
              <w:rPr>
                <w:rFonts w:asciiTheme="majorEastAsia" w:eastAsiaTheme="majorEastAsia" w:hAnsiTheme="majorEastAsia"/>
                <w:color w:val="0070C0"/>
                <w:kern w:val="0"/>
                <w:szCs w:val="24"/>
              </w:rPr>
            </w:pPr>
            <w:r w:rsidRPr="003A4CB6">
              <w:rPr>
                <w:rFonts w:asciiTheme="minorEastAsia" w:hAnsiTheme="minorEastAsia" w:hint="eastAsia"/>
                <w:kern w:val="0"/>
                <w:szCs w:val="24"/>
              </w:rPr>
              <w:t>中學生物：</w:t>
            </w:r>
            <w:r w:rsidR="003A4CB6" w:rsidRPr="003A4CB6">
              <w:rPr>
                <w:rFonts w:asciiTheme="minorEastAsia" w:hAnsiTheme="minorEastAsia" w:cs="Times New Roman"/>
                <w:szCs w:val="24"/>
              </w:rPr>
              <w:t>國立臺北教育大學自然科學教育學系盧秀琴教授</w:t>
            </w:r>
          </w:p>
        </w:tc>
      </w:tr>
      <w:tr w:rsidR="00EC1BC5" w:rsidRPr="00F90CC7" w:rsidTr="00100583">
        <w:trPr>
          <w:trHeight w:val="340"/>
          <w:jc w:val="center"/>
        </w:trPr>
        <w:tc>
          <w:tcPr>
            <w:tcW w:w="782" w:type="pct"/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14:20~14:40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F90CC7" w:rsidRDefault="00EC1BC5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茶敘</w:t>
            </w:r>
          </w:p>
        </w:tc>
      </w:tr>
      <w:tr w:rsidR="00EC1BC5" w:rsidRPr="00F90CC7" w:rsidTr="00100583">
        <w:trPr>
          <w:trHeight w:val="340"/>
          <w:jc w:val="center"/>
        </w:trPr>
        <w:tc>
          <w:tcPr>
            <w:tcW w:w="782" w:type="pct"/>
            <w:vMerge w:val="restart"/>
            <w:vAlign w:val="center"/>
            <w:hideMark/>
          </w:tcPr>
          <w:p w:rsidR="00EC1BC5" w:rsidRDefault="00EC1BC5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14:40~15:50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Default="00EC1BC5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中學資訊、中學生活科技教材教法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EC1BC5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EC1BC5" w:rsidRDefault="00EC1BC5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144528" w:rsidRDefault="00EC1BC5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kern w:val="0"/>
                <w:szCs w:val="24"/>
              </w:rPr>
              <w:t>專書名稱及報告人員</w:t>
            </w:r>
          </w:p>
          <w:p w:rsidR="00EC1BC5" w:rsidRPr="00144528" w:rsidRDefault="00EC1BC5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lastRenderedPageBreak/>
              <w:t>中學資訊：</w:t>
            </w:r>
            <w:r w:rsidRPr="00144528">
              <w:rPr>
                <w:rFonts w:asciiTheme="minorEastAsia" w:hAnsiTheme="minorEastAsia" w:cs="Times New Roman"/>
                <w:szCs w:val="24"/>
              </w:rPr>
              <w:t>新北市立新店高</w:t>
            </w:r>
            <w:r w:rsidR="00256049">
              <w:rPr>
                <w:rFonts w:asciiTheme="minorEastAsia" w:hAnsiTheme="minorEastAsia" w:cs="Times New Roman" w:hint="eastAsia"/>
                <w:szCs w:val="24"/>
              </w:rPr>
              <w:t>級</w:t>
            </w:r>
            <w:r w:rsidRPr="00144528">
              <w:rPr>
                <w:rFonts w:asciiTheme="minorEastAsia" w:hAnsiTheme="minorEastAsia" w:cs="Times New Roman"/>
                <w:szCs w:val="24"/>
              </w:rPr>
              <w:t>中</w:t>
            </w:r>
            <w:r w:rsidR="00256049">
              <w:rPr>
                <w:rFonts w:asciiTheme="minorEastAsia" w:hAnsiTheme="minorEastAsia" w:cs="Times New Roman" w:hint="eastAsia"/>
                <w:szCs w:val="24"/>
              </w:rPr>
              <w:t>學</w:t>
            </w:r>
            <w:r w:rsidRPr="00144528">
              <w:rPr>
                <w:rFonts w:asciiTheme="minorEastAsia" w:hAnsiTheme="minorEastAsia" w:cs="Times New Roman"/>
                <w:szCs w:val="24"/>
              </w:rPr>
              <w:t>張凌倩教師</w:t>
            </w:r>
          </w:p>
          <w:p w:rsidR="00B1219D" w:rsidRDefault="00EC1BC5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A4CB6">
              <w:rPr>
                <w:rFonts w:asciiTheme="minorEastAsia" w:hAnsiTheme="minorEastAsia" w:hint="eastAsia"/>
                <w:kern w:val="0"/>
                <w:szCs w:val="24"/>
              </w:rPr>
              <w:t>中學生活科技：</w:t>
            </w:r>
            <w:r w:rsidR="003A4CB6" w:rsidRPr="003A4CB6">
              <w:rPr>
                <w:rFonts w:asciiTheme="minorEastAsia" w:hAnsiTheme="minorEastAsia" w:cs="Times New Roman"/>
                <w:szCs w:val="24"/>
              </w:rPr>
              <w:t>國立臺灣師範大學科技應用與人力資源發展學系</w:t>
            </w:r>
          </w:p>
          <w:p w:rsidR="00EC1BC5" w:rsidRPr="003A4CB6" w:rsidRDefault="003A4CB6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A4CB6">
              <w:rPr>
                <w:rFonts w:asciiTheme="minorEastAsia" w:hAnsiTheme="minorEastAsia" w:cs="Times New Roman"/>
                <w:szCs w:val="24"/>
              </w:rPr>
              <w:t>游光昭教授</w:t>
            </w:r>
          </w:p>
          <w:p w:rsidR="00EC1BC5" w:rsidRPr="003A4CB6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3A4CB6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EC1BC5" w:rsidRPr="003A4CB6" w:rsidRDefault="00EC1BC5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A4CB6">
              <w:rPr>
                <w:rFonts w:asciiTheme="minorEastAsia" w:hAnsiTheme="minorEastAsia" w:hint="eastAsia"/>
                <w:kern w:val="0"/>
                <w:szCs w:val="24"/>
              </w:rPr>
              <w:t>中學資訊：</w:t>
            </w:r>
            <w:r w:rsidR="003A4CB6" w:rsidRPr="003A4CB6">
              <w:rPr>
                <w:rFonts w:asciiTheme="minorEastAsia" w:hAnsiTheme="minorEastAsia" w:cs="Times New Roman"/>
                <w:color w:val="000000"/>
                <w:szCs w:val="24"/>
              </w:rPr>
              <w:t>國立臺灣師範大學資訊教育研究所林育慈副教授</w:t>
            </w:r>
          </w:p>
          <w:p w:rsidR="003A4CB6" w:rsidRDefault="00EC1BC5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A4CB6">
              <w:rPr>
                <w:rFonts w:asciiTheme="minorEastAsia" w:hAnsiTheme="minorEastAsia" w:hint="eastAsia"/>
                <w:kern w:val="0"/>
                <w:szCs w:val="24"/>
              </w:rPr>
              <w:t>中學生活科技：</w:t>
            </w:r>
            <w:r w:rsidR="003A4CB6" w:rsidRPr="003A4CB6">
              <w:rPr>
                <w:rFonts w:asciiTheme="minorEastAsia" w:hAnsiTheme="minorEastAsia" w:cs="Times New Roman"/>
                <w:szCs w:val="24"/>
              </w:rPr>
              <w:t>國立臺灣師範大學科</w:t>
            </w:r>
          </w:p>
          <w:p w:rsidR="00EC1BC5" w:rsidRPr="003A4CB6" w:rsidRDefault="003A4CB6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3A4CB6">
              <w:rPr>
                <w:rFonts w:asciiTheme="minorEastAsia" w:hAnsiTheme="minorEastAsia" w:cs="Times New Roman"/>
                <w:szCs w:val="24"/>
              </w:rPr>
              <w:t>技應用與人力資源發展學系張玉山教授</w:t>
            </w:r>
          </w:p>
          <w:p w:rsidR="00EC1BC5" w:rsidRPr="003A4CB6" w:rsidRDefault="00EC1BC5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3A4CB6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EC1BC5" w:rsidRPr="00B1219D" w:rsidRDefault="00EC1BC5" w:rsidP="00100583">
            <w:pPr>
              <w:jc w:val="center"/>
              <w:rPr>
                <w:rFonts w:asciiTheme="minorEastAsia" w:hAnsiTheme="minorEastAsia" w:cs="Times New Roman"/>
                <w:color w:val="000000"/>
                <w:szCs w:val="24"/>
              </w:rPr>
            </w:pPr>
            <w:r w:rsidRPr="003A4CB6">
              <w:rPr>
                <w:rFonts w:asciiTheme="minorEastAsia" w:hAnsiTheme="minorEastAsia" w:hint="eastAsia"/>
                <w:kern w:val="0"/>
                <w:szCs w:val="24"/>
              </w:rPr>
              <w:t>中學資訊：</w:t>
            </w:r>
            <w:r w:rsidR="003A4CB6" w:rsidRPr="003A4CB6">
              <w:rPr>
                <w:rFonts w:asciiTheme="minorEastAsia" w:hAnsiTheme="minorEastAsia" w:cs="Times New Roman"/>
                <w:color w:val="000000"/>
                <w:szCs w:val="24"/>
              </w:rPr>
              <w:t>國立彰化師範大學資訊管理系(所)暨數位內容科技與管理碩士班楊婉秀教授</w:t>
            </w:r>
          </w:p>
          <w:p w:rsidR="00EC1BC5" w:rsidRPr="00F90CC7" w:rsidRDefault="00EC1BC5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3A4CB6">
              <w:rPr>
                <w:rFonts w:asciiTheme="minorEastAsia" w:hAnsiTheme="minorEastAsia" w:hint="eastAsia"/>
                <w:kern w:val="0"/>
                <w:szCs w:val="24"/>
              </w:rPr>
              <w:t>中學生活科技：</w:t>
            </w:r>
            <w:r w:rsidR="003A4CB6" w:rsidRPr="003A4CB6">
              <w:rPr>
                <w:rFonts w:asciiTheme="minorEastAsia" w:hAnsiTheme="minorEastAsia" w:cs="Times New Roman"/>
                <w:szCs w:val="24"/>
              </w:rPr>
              <w:t>國立臺灣科技大學師資培育中心黃進和助理教授</w:t>
            </w:r>
          </w:p>
        </w:tc>
      </w:tr>
      <w:tr w:rsidR="00EC1BC5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C1BC5" w:rsidRPr="00F90CC7" w:rsidRDefault="00EC1BC5" w:rsidP="0010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15:</w:t>
            </w:r>
            <w:r>
              <w:rPr>
                <w:rFonts w:hint="eastAsia"/>
                <w:szCs w:val="24"/>
              </w:rPr>
              <w:t>5</w:t>
            </w:r>
            <w:r w:rsidRPr="00F90CC7">
              <w:rPr>
                <w:szCs w:val="24"/>
              </w:rPr>
              <w:t>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BC5" w:rsidRPr="003477D2" w:rsidRDefault="00EC1BC5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EC1BC5" w:rsidRPr="00F90CC7" w:rsidRDefault="00EC1BC5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E71D2E" w:rsidRPr="00EC1BC5" w:rsidRDefault="00E71D2E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6F350C" w:rsidRPr="00F90CC7" w:rsidTr="007A46A1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432EE0" w:rsidRDefault="006F350C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6F350C" w:rsidRPr="00432EE0" w:rsidRDefault="007A46A1" w:rsidP="00100583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="006F350C"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="006F350C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第二場次</w:t>
            </w:r>
          </w:p>
          <w:p w:rsidR="006F350C" w:rsidRPr="00432EE0" w:rsidRDefault="006F350C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108年1</w:t>
            </w:r>
            <w:r w:rsidR="007A46A1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月</w:t>
            </w:r>
            <w:r w:rsidR="007A46A1"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2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日(六)</w:t>
            </w:r>
          </w:p>
          <w:p w:rsidR="006F350C" w:rsidRPr="00614793" w:rsidRDefault="006F350C" w:rsidP="00100583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子計畫三日程</w:t>
            </w:r>
          </w:p>
        </w:tc>
      </w:tr>
      <w:tr w:rsidR="006F350C" w:rsidRPr="00F90CC7" w:rsidTr="00100583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F90CC7" w:rsidRDefault="006F350C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F90CC7" w:rsidRDefault="006F350C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6F350C" w:rsidRPr="00F90CC7" w:rsidTr="00100583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09:30~10:40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國小社會</w:t>
            </w:r>
            <w:r w:rsidRPr="005E50E8">
              <w:rPr>
                <w:rFonts w:asciiTheme="majorEastAsia" w:eastAsiaTheme="majorEastAsia" w:hAnsiTheme="majorEastAsia" w:cs="Times New Roman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6F350C" w:rsidRPr="00F90CC7" w:rsidTr="00100583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5E50E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6F350C" w:rsidRPr="005E50E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44528">
              <w:rPr>
                <w:rFonts w:asciiTheme="minorEastAsia" w:hAnsiTheme="minorEastAsia" w:hint="eastAsia"/>
                <w:kern w:val="0"/>
                <w:szCs w:val="24"/>
              </w:rPr>
              <w:t>高雄市前鎮區鎮昌國民小學陳俊宏老師</w:t>
            </w:r>
          </w:p>
          <w:p w:rsidR="006F350C" w:rsidRPr="005E50E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szCs w:val="24"/>
              </w:rPr>
              <w:t>主持人</w:t>
            </w:r>
          </w:p>
          <w:p w:rsidR="006F350C" w:rsidRPr="005E50E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1C0BA8">
              <w:t>臺北市</w:t>
            </w:r>
            <w:r>
              <w:rPr>
                <w:rFonts w:hint="eastAsia"/>
              </w:rPr>
              <w:t>萬華區</w:t>
            </w:r>
            <w:r w:rsidRPr="001C0BA8">
              <w:t>雙園國</w:t>
            </w:r>
            <w:r>
              <w:rPr>
                <w:rFonts w:hint="eastAsia"/>
              </w:rPr>
              <w:t>民</w:t>
            </w:r>
            <w:r w:rsidRPr="001C0BA8">
              <w:t>小</w:t>
            </w:r>
            <w:r>
              <w:rPr>
                <w:rFonts w:hint="eastAsia"/>
              </w:rPr>
              <w:t>學洪麗卿</w:t>
            </w:r>
            <w:r w:rsidRPr="001C0BA8">
              <w:rPr>
                <w:rFonts w:hint="eastAsia"/>
              </w:rPr>
              <w:t>教師</w:t>
            </w:r>
          </w:p>
          <w:p w:rsidR="006F350C" w:rsidRPr="005E50E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b/>
                <w:kern w:val="0"/>
                <w:szCs w:val="24"/>
              </w:rPr>
            </w:pPr>
            <w:r>
              <w:rPr>
                <w:rFonts w:hint="eastAsia"/>
              </w:rPr>
              <w:t>國家教育研究院</w:t>
            </w:r>
            <w:r w:rsidRPr="00A57670">
              <w:rPr>
                <w:rFonts w:hint="eastAsia"/>
              </w:rPr>
              <w:t>李涵鈺副研究員</w:t>
            </w:r>
          </w:p>
        </w:tc>
      </w:tr>
      <w:tr w:rsidR="006F350C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10:40~10:50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休息</w:t>
            </w:r>
          </w:p>
        </w:tc>
      </w:tr>
      <w:tr w:rsidR="006F350C" w:rsidRPr="00F90CC7" w:rsidTr="00100583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10:50~12:00</w:t>
            </w:r>
          </w:p>
          <w:p w:rsidR="006F350C" w:rsidRPr="00F90CC7" w:rsidRDefault="006F350C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國中輔導、中學家政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6F350C" w:rsidRPr="00F90CC7" w:rsidTr="00100583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5E50E8" w:rsidRDefault="006F350C" w:rsidP="007A46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6F350C" w:rsidRDefault="006F350C" w:rsidP="007A46A1">
            <w:pPr>
              <w:jc w:val="center"/>
            </w:pPr>
            <w:r>
              <w:rPr>
                <w:rFonts w:hint="eastAsia"/>
                <w:kern w:val="0"/>
                <w:szCs w:val="24"/>
              </w:rPr>
              <w:t>國中輔導：</w:t>
            </w:r>
            <w:r>
              <w:rPr>
                <w:rFonts w:ascii="Calibri" w:eastAsia="新細明體" w:hAnsi="Calibri" w:cs="Times New Roman" w:hint="eastAsia"/>
              </w:rPr>
              <w:t>臺</w:t>
            </w:r>
            <w:r w:rsidRPr="004A759C">
              <w:rPr>
                <w:rFonts w:ascii="Calibri" w:eastAsia="新細明體" w:hAnsi="Calibri" w:cs="Times New Roman" w:hint="eastAsia"/>
              </w:rPr>
              <w:t>北市立敦化國</w:t>
            </w:r>
            <w:r>
              <w:rPr>
                <w:rFonts w:ascii="Calibri" w:eastAsia="新細明體" w:hAnsi="Calibri" w:cs="Times New Roman" w:hint="eastAsia"/>
              </w:rPr>
              <w:t>民</w:t>
            </w:r>
            <w:r w:rsidRPr="004A759C">
              <w:rPr>
                <w:rFonts w:ascii="Calibri" w:eastAsia="新細明體" w:hAnsi="Calibri" w:cs="Times New Roman" w:hint="eastAsia"/>
              </w:rPr>
              <w:t>中</w:t>
            </w:r>
            <w:r>
              <w:rPr>
                <w:rFonts w:ascii="Calibri" w:eastAsia="新細明體" w:hAnsi="Calibri" w:cs="Times New Roman" w:hint="eastAsia"/>
              </w:rPr>
              <w:t>學</w:t>
            </w:r>
            <w:r w:rsidRPr="004A759C">
              <w:rPr>
                <w:rFonts w:ascii="Calibri" w:eastAsia="新細明體" w:hAnsi="Calibri" w:cs="Times New Roman" w:hint="eastAsia"/>
              </w:rPr>
              <w:t>林佳慧輔導老師</w:t>
            </w:r>
          </w:p>
          <w:p w:rsidR="006F350C" w:rsidRPr="006F350C" w:rsidRDefault="006F350C" w:rsidP="007A46A1">
            <w:pPr>
              <w:jc w:val="center"/>
              <w:rPr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中學家政：</w:t>
            </w:r>
            <w:r>
              <w:rPr>
                <w:rFonts w:hint="eastAsia"/>
                <w:szCs w:val="24"/>
              </w:rPr>
              <w:t>國立臺灣師範大學人類發展與家庭學系周麗端主任</w:t>
            </w:r>
          </w:p>
          <w:p w:rsidR="006F350C" w:rsidRPr="005E50E8" w:rsidRDefault="006F350C" w:rsidP="007A46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6F350C" w:rsidRPr="006F350C" w:rsidRDefault="006F350C" w:rsidP="007A46A1">
            <w:pPr>
              <w:jc w:val="center"/>
            </w:pPr>
            <w:r>
              <w:rPr>
                <w:rFonts w:hint="eastAsia"/>
                <w:kern w:val="0"/>
                <w:szCs w:val="24"/>
              </w:rPr>
              <w:t>國中輔導：</w:t>
            </w:r>
            <w:r w:rsidRPr="00B15DF9">
              <w:rPr>
                <w:rFonts w:hint="eastAsia"/>
              </w:rPr>
              <w:t>國立臺灣師範大學</w:t>
            </w:r>
            <w:r>
              <w:rPr>
                <w:rFonts w:hint="eastAsia"/>
              </w:rPr>
              <w:t>教育心理輔導學系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教育學院陳學志院長</w:t>
            </w:r>
          </w:p>
          <w:p w:rsidR="006F350C" w:rsidRPr="008E5BC0" w:rsidRDefault="006F350C" w:rsidP="007A46A1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中學家政：</w:t>
            </w:r>
            <w:r w:rsidRPr="008060D7">
              <w:rPr>
                <w:rFonts w:hint="eastAsia"/>
                <w:szCs w:val="24"/>
              </w:rPr>
              <w:t>輔仁大學兒童與家庭學系</w:t>
            </w:r>
            <w:r w:rsidRPr="008060D7">
              <w:rPr>
                <w:szCs w:val="24"/>
              </w:rPr>
              <w:t>利翠珊教授</w:t>
            </w:r>
          </w:p>
          <w:p w:rsidR="006F350C" w:rsidRPr="005E50E8" w:rsidRDefault="006F350C" w:rsidP="007A46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5E50E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6F350C" w:rsidRDefault="006F350C" w:rsidP="007A46A1">
            <w:pPr>
              <w:jc w:val="center"/>
            </w:pPr>
            <w:r>
              <w:rPr>
                <w:rFonts w:hint="eastAsia"/>
                <w:kern w:val="0"/>
                <w:szCs w:val="24"/>
              </w:rPr>
              <w:t>國中輔導：</w:t>
            </w:r>
            <w:r w:rsidRPr="00934893">
              <w:rPr>
                <w:rFonts w:hint="eastAsia"/>
              </w:rPr>
              <w:t>慈濟大學師資培育中心教授兼教育傳播學院何縕琪院長</w:t>
            </w:r>
          </w:p>
          <w:p w:rsidR="006F350C" w:rsidRPr="00DB20EE" w:rsidRDefault="006F350C" w:rsidP="007A46A1">
            <w:pPr>
              <w:jc w:val="center"/>
              <w:rPr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中學家政：</w:t>
            </w:r>
            <w:r w:rsidRPr="008060D7">
              <w:rPr>
                <w:szCs w:val="24"/>
              </w:rPr>
              <w:t>國立空中大學公共行政學系唐先梅教授</w:t>
            </w:r>
          </w:p>
        </w:tc>
      </w:tr>
      <w:tr w:rsidR="006F350C" w:rsidRPr="00F90CC7" w:rsidTr="00100583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12:00~13:00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3477D2" w:rsidRDefault="006F350C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shd w:val="clear" w:color="auto" w:fill="FFFFFF"/>
              </w:rPr>
              <w:t>午餐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/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休息</w:t>
            </w:r>
          </w:p>
        </w:tc>
      </w:tr>
      <w:tr w:rsidR="006F350C" w:rsidRPr="00F90CC7" w:rsidTr="00100583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13:10~14:20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國小生活、中學歷史教材教法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6F350C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6F350C" w:rsidRDefault="006F350C" w:rsidP="00100583">
            <w:pPr>
              <w:jc w:val="center"/>
            </w:pPr>
            <w:r>
              <w:rPr>
                <w:rFonts w:hint="eastAsia"/>
                <w:kern w:val="0"/>
                <w:szCs w:val="24"/>
              </w:rPr>
              <w:t>國小生活：</w:t>
            </w:r>
            <w:r w:rsidRPr="00BB7F75">
              <w:rPr>
                <w:rFonts w:ascii="Calibri" w:eastAsia="新細明體" w:hAnsi="Calibri" w:cs="Times New Roman" w:hint="eastAsia"/>
              </w:rPr>
              <w:t>國立臺灣大學</w:t>
            </w:r>
            <w:r w:rsidRPr="007455A1">
              <w:rPr>
                <w:szCs w:val="24"/>
              </w:rPr>
              <w:t>師資培育中心</w:t>
            </w:r>
            <w:r w:rsidRPr="007455A1">
              <w:rPr>
                <w:rFonts w:hint="eastAsia"/>
                <w:szCs w:val="24"/>
              </w:rPr>
              <w:t>吳璧純</w:t>
            </w:r>
            <w:r w:rsidRPr="007455A1">
              <w:rPr>
                <w:szCs w:val="24"/>
              </w:rPr>
              <w:t>教授</w:t>
            </w:r>
          </w:p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lastRenderedPageBreak/>
              <w:t>中學歷史：</w:t>
            </w:r>
            <w:r w:rsidRPr="006E3C9F">
              <w:rPr>
                <w:rFonts w:hint="eastAsia"/>
              </w:rPr>
              <w:t>臺北市建國中學莊德仁老師</w:t>
            </w:r>
          </w:p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6F350C" w:rsidRDefault="006F350C" w:rsidP="00100583">
            <w:pPr>
              <w:jc w:val="center"/>
            </w:pPr>
            <w:r>
              <w:rPr>
                <w:rFonts w:hint="eastAsia"/>
                <w:kern w:val="0"/>
                <w:szCs w:val="24"/>
              </w:rPr>
              <w:t>國小生活：</w:t>
            </w:r>
            <w:r>
              <w:rPr>
                <w:rFonts w:hint="eastAsia"/>
              </w:rPr>
              <w:t>新北市板橋區莒光國民小學陳春秀教師</w:t>
            </w:r>
          </w:p>
          <w:p w:rsidR="006F350C" w:rsidRDefault="006F350C" w:rsidP="00100583">
            <w:pPr>
              <w:jc w:val="center"/>
            </w:pPr>
            <w:r>
              <w:rPr>
                <w:rFonts w:hint="eastAsia"/>
                <w:kern w:val="0"/>
                <w:szCs w:val="24"/>
              </w:rPr>
              <w:t>中學歷史：</w:t>
            </w:r>
            <w:r>
              <w:rPr>
                <w:rFonts w:hint="eastAsia"/>
                <w:szCs w:val="24"/>
              </w:rPr>
              <w:t>國立臺灣師範大學歷史系陳惠芬教授</w:t>
            </w:r>
          </w:p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6F350C" w:rsidRPr="00144528" w:rsidRDefault="006F350C" w:rsidP="00100583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國小生活：</w:t>
            </w:r>
            <w:r w:rsidR="007A46A1" w:rsidRPr="007455A1">
              <w:rPr>
                <w:rFonts w:hint="eastAsia"/>
                <w:szCs w:val="24"/>
              </w:rPr>
              <w:t>國家教育研究院秦葆琦退休副研究員</w:t>
            </w:r>
          </w:p>
          <w:p w:rsidR="006F350C" w:rsidRPr="00F90CC7" w:rsidRDefault="006F350C" w:rsidP="00100583">
            <w:pPr>
              <w:jc w:val="center"/>
              <w:rPr>
                <w:rFonts w:asciiTheme="majorEastAsia" w:eastAsiaTheme="majorEastAsia" w:hAnsiTheme="majorEastAsia"/>
                <w:color w:val="0070C0"/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中學歷史：</w:t>
            </w:r>
            <w:r w:rsidR="007A46A1">
              <w:rPr>
                <w:rFonts w:hint="eastAsia"/>
                <w:szCs w:val="24"/>
              </w:rPr>
              <w:t>國立臺灣師範大學歷史系</w:t>
            </w:r>
            <w:r w:rsidR="007A46A1" w:rsidRPr="00233772">
              <w:rPr>
                <w:rFonts w:hint="eastAsia"/>
                <w:szCs w:val="24"/>
              </w:rPr>
              <w:t>陳登武教授</w:t>
            </w:r>
          </w:p>
        </w:tc>
      </w:tr>
      <w:tr w:rsidR="006F350C" w:rsidRPr="00F90CC7" w:rsidTr="00100583">
        <w:trPr>
          <w:trHeight w:val="340"/>
          <w:jc w:val="center"/>
        </w:trPr>
        <w:tc>
          <w:tcPr>
            <w:tcW w:w="782" w:type="pct"/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14:20~14:40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F90CC7" w:rsidRDefault="006F350C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茶敘</w:t>
            </w:r>
          </w:p>
        </w:tc>
      </w:tr>
      <w:tr w:rsidR="006F350C" w:rsidRPr="00F90CC7" w:rsidTr="00100583">
        <w:trPr>
          <w:trHeight w:val="340"/>
          <w:jc w:val="center"/>
        </w:trPr>
        <w:tc>
          <w:tcPr>
            <w:tcW w:w="782" w:type="pct"/>
            <w:vMerge w:val="restart"/>
            <w:vAlign w:val="center"/>
            <w:hideMark/>
          </w:tcPr>
          <w:p w:rsidR="006F350C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14:40~15:50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Default="006F350C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E5BC0">
              <w:rPr>
                <w:rFonts w:hint="eastAsia"/>
                <w:color w:val="000000" w:themeColor="text1"/>
                <w:szCs w:val="24"/>
              </w:rPr>
              <w:t>中學公民與社會</w:t>
            </w:r>
            <w:r>
              <w:rPr>
                <w:rFonts w:hint="eastAsia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6F350C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6F350C" w:rsidRDefault="006F350C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kern w:val="0"/>
                <w:szCs w:val="24"/>
              </w:rPr>
              <w:t>專書名稱及報告人員</w:t>
            </w:r>
          </w:p>
          <w:p w:rsidR="006F350C" w:rsidRPr="008E5BC0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國立臺灣</w:t>
            </w:r>
            <w:r w:rsidRPr="008C359A">
              <w:rPr>
                <w:rFonts w:hint="eastAsia"/>
                <w:szCs w:val="24"/>
              </w:rPr>
              <w:t>師</w:t>
            </w:r>
            <w:r>
              <w:rPr>
                <w:rFonts w:hint="eastAsia"/>
                <w:szCs w:val="24"/>
              </w:rPr>
              <w:t>範</w:t>
            </w:r>
            <w:r w:rsidRPr="008C359A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學</w:t>
            </w:r>
            <w:r w:rsidRPr="00444E3A">
              <w:rPr>
                <w:rFonts w:hint="eastAsia"/>
                <w:szCs w:val="24"/>
              </w:rPr>
              <w:t>公民教育與活動領導學系劉秀嫚副教授</w:t>
            </w:r>
          </w:p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6F350C" w:rsidRPr="008E5BC0" w:rsidRDefault="006F350C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國立臺灣</w:t>
            </w:r>
            <w:r w:rsidRPr="008C359A">
              <w:rPr>
                <w:rFonts w:hint="eastAsia"/>
                <w:szCs w:val="24"/>
              </w:rPr>
              <w:t>師</w:t>
            </w:r>
            <w:r>
              <w:rPr>
                <w:rFonts w:hint="eastAsia"/>
                <w:szCs w:val="24"/>
              </w:rPr>
              <w:t>範</w:t>
            </w:r>
            <w:r w:rsidRPr="008C359A"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學</w:t>
            </w:r>
            <w:r w:rsidRPr="00444E3A">
              <w:rPr>
                <w:rFonts w:hint="eastAsia"/>
                <w:szCs w:val="24"/>
              </w:rPr>
              <w:t>公民教育與活動領導學系</w:t>
            </w:r>
            <w:r w:rsidRPr="008C359A">
              <w:rPr>
                <w:rFonts w:hint="eastAsia"/>
                <w:szCs w:val="24"/>
              </w:rPr>
              <w:t>鄧毓浩退休副教授</w:t>
            </w:r>
          </w:p>
          <w:p w:rsidR="006F350C" w:rsidRPr="00144528" w:rsidRDefault="006F350C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6F350C" w:rsidRPr="007A46A1" w:rsidRDefault="007A46A1" w:rsidP="007A46A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國立</w:t>
            </w:r>
            <w:r w:rsidRPr="00A57670">
              <w:rPr>
                <w:rFonts w:hint="eastAsia"/>
                <w:szCs w:val="24"/>
              </w:rPr>
              <w:t>臺灣大學國家發展研究所吳秀玲助理教授</w:t>
            </w:r>
          </w:p>
        </w:tc>
      </w:tr>
      <w:tr w:rsidR="006F350C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350C" w:rsidRPr="00F90CC7" w:rsidRDefault="006F350C" w:rsidP="0010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</w:t>
            </w:r>
            <w:r>
              <w:rPr>
                <w:rFonts w:hint="eastAsia"/>
                <w:szCs w:val="24"/>
              </w:rPr>
              <w:t>5</w:t>
            </w:r>
            <w:r w:rsidRPr="00F90CC7">
              <w:rPr>
                <w:szCs w:val="24"/>
              </w:rPr>
              <w:t>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350C" w:rsidRPr="003477D2" w:rsidRDefault="006F350C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6F350C" w:rsidRPr="00F90CC7" w:rsidRDefault="006F350C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E71D2E" w:rsidRPr="006F350C" w:rsidRDefault="00E71D2E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tbl>
      <w:tblPr>
        <w:tblW w:w="44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7975"/>
      </w:tblGrid>
      <w:tr w:rsidR="007A46A1" w:rsidRPr="00F90CC7" w:rsidTr="007A46A1">
        <w:trPr>
          <w:trHeight w:val="176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432EE0" w:rsidRDefault="007A46A1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分科教材教法專書撰寫第三年度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研討會</w:t>
            </w:r>
          </w:p>
          <w:p w:rsidR="007A46A1" w:rsidRPr="00432EE0" w:rsidRDefault="007A46A1" w:rsidP="00100583">
            <w:pPr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北</w:t>
            </w:r>
            <w:r w:rsidRPr="00432EE0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區</w:t>
            </w: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第二場次</w:t>
            </w:r>
          </w:p>
          <w:p w:rsidR="007A46A1" w:rsidRPr="00432EE0" w:rsidRDefault="007A46A1" w:rsidP="00100583">
            <w:pPr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</w:rPr>
            </w:pPr>
            <w:r w:rsidRPr="00432EE0"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</w:rPr>
              <w:t>108年11月2日(六)</w:t>
            </w:r>
          </w:p>
          <w:p w:rsidR="007A46A1" w:rsidRPr="00614793" w:rsidRDefault="007A46A1" w:rsidP="00100583">
            <w:pPr>
              <w:jc w:val="center"/>
              <w:rPr>
                <w:kern w:val="0"/>
              </w:rPr>
            </w:pPr>
            <w:r w:rsidRPr="00432EE0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</w:rPr>
              <w:t>子計畫四日程</w:t>
            </w:r>
          </w:p>
        </w:tc>
      </w:tr>
      <w:tr w:rsidR="007A46A1" w:rsidRPr="00F90CC7" w:rsidTr="00100583">
        <w:trPr>
          <w:jc w:val="center"/>
        </w:trPr>
        <w:tc>
          <w:tcPr>
            <w:tcW w:w="782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F90CC7" w:rsidRDefault="007A46A1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時間</w:t>
            </w:r>
          </w:p>
        </w:tc>
        <w:tc>
          <w:tcPr>
            <w:tcW w:w="4218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F90CC7" w:rsidRDefault="007A46A1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</w:t>
            </w:r>
            <w:r w:rsidRPr="00F90CC7">
              <w:rPr>
                <w:rFonts w:hint="eastAsia"/>
                <w:kern w:val="0"/>
                <w:szCs w:val="24"/>
              </w:rPr>
              <w:t>程</w:t>
            </w:r>
          </w:p>
        </w:tc>
      </w:tr>
      <w:tr w:rsidR="007A46A1" w:rsidRPr="00F90CC7" w:rsidTr="00100583">
        <w:trPr>
          <w:trHeight w:val="54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09:30~10:40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Cs w:val="24"/>
              </w:rPr>
              <w:t>國小藝術</w:t>
            </w:r>
            <w:r w:rsidRPr="005E50E8">
              <w:rPr>
                <w:rFonts w:asciiTheme="majorEastAsia" w:eastAsiaTheme="majorEastAsia" w:hAnsiTheme="majorEastAsia" w:cs="Times New Roman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7A46A1" w:rsidRPr="00F90CC7" w:rsidTr="00100583">
        <w:trPr>
          <w:trHeight w:val="1040"/>
          <w:jc w:val="center"/>
        </w:trPr>
        <w:tc>
          <w:tcPr>
            <w:tcW w:w="782" w:type="pct"/>
            <w:vMerge/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7A46A1" w:rsidRDefault="007A46A1" w:rsidP="007A46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A46A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7A46A1" w:rsidRPr="007A46A1" w:rsidRDefault="007A46A1" w:rsidP="007A46A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國立臺中教育大學美術學系</w:t>
            </w: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曾仰賢</w:t>
            </w: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兼任講師</w:t>
            </w:r>
          </w:p>
          <w:p w:rsidR="007A46A1" w:rsidRPr="007A46A1" w:rsidRDefault="007A46A1" w:rsidP="007A46A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A46A1">
              <w:rPr>
                <w:rFonts w:asciiTheme="minorEastAsia" w:hAnsiTheme="minorEastAsia" w:hint="eastAsia"/>
                <w:color w:val="000000" w:themeColor="text1"/>
                <w:szCs w:val="24"/>
              </w:rPr>
              <w:t>主持人</w:t>
            </w:r>
          </w:p>
          <w:p w:rsidR="007A46A1" w:rsidRPr="007A46A1" w:rsidRDefault="007A46A1" w:rsidP="007A46A1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國立臺南大學戲劇創作與應用學系張麗玉教授</w:t>
            </w:r>
          </w:p>
          <w:p w:rsidR="007A46A1" w:rsidRPr="007A46A1" w:rsidRDefault="007A46A1" w:rsidP="007A46A1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A46A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7A46A1" w:rsidRPr="007A46A1" w:rsidRDefault="007A46A1" w:rsidP="007A46A1">
            <w:pPr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臺北市立大學視覺藝術學系</w:t>
            </w: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高震峰教授</w:t>
            </w:r>
          </w:p>
        </w:tc>
      </w:tr>
      <w:tr w:rsidR="007A46A1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10:40~10:50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休息</w:t>
            </w:r>
          </w:p>
        </w:tc>
      </w:tr>
      <w:tr w:rsidR="007A46A1" w:rsidRPr="00F90CC7" w:rsidTr="00100583">
        <w:trPr>
          <w:trHeight w:val="50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10:50~12:00</w:t>
            </w:r>
          </w:p>
          <w:p w:rsidR="007A46A1" w:rsidRPr="00F90CC7" w:rsidRDefault="007A46A1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中學音樂</w:t>
            </w:r>
            <w:r w:rsidRPr="00F90CC7">
              <w:rPr>
                <w:rFonts w:ascii="Times New Roman" w:eastAsiaTheme="majorEastAsia" w:hAnsi="Times New Roman" w:cs="Times New Roman"/>
                <w:color w:val="000000" w:themeColor="text1"/>
                <w:kern w:val="0"/>
                <w:szCs w:val="24"/>
              </w:rPr>
              <w:t>教材教法</w:t>
            </w:r>
            <w:r w:rsidRPr="00F90CC7">
              <w:rPr>
                <w:rFonts w:hint="eastAsia"/>
                <w:kern w:val="0"/>
                <w:szCs w:val="24"/>
              </w:rPr>
              <w:t>專書撰寫成果分享</w:t>
            </w:r>
          </w:p>
        </w:tc>
      </w:tr>
      <w:tr w:rsidR="007A46A1" w:rsidRPr="00F90CC7" w:rsidTr="00100583">
        <w:trPr>
          <w:trHeight w:val="560"/>
          <w:jc w:val="center"/>
        </w:trPr>
        <w:tc>
          <w:tcPr>
            <w:tcW w:w="782" w:type="pct"/>
            <w:vMerge/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7A46A1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A46A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7A46A1" w:rsidRPr="007A46A1" w:rsidRDefault="007A46A1" w:rsidP="00100583">
            <w:pPr>
              <w:jc w:val="center"/>
              <w:rPr>
                <w:rFonts w:ascii="Calibri" w:eastAsia="新細明體" w:hAnsi="Calibri" w:cs="Times New Roman"/>
                <w:szCs w:val="24"/>
              </w:rPr>
            </w:pP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臺北市立永春高級中學李睿瑋老師</w:t>
            </w:r>
          </w:p>
          <w:p w:rsidR="007A46A1" w:rsidRPr="007A46A1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A46A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7A46A1" w:rsidRPr="007A46A1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國立臺灣師範大學師資培育學院張哲榕兼任教師</w:t>
            </w: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br/>
            </w:r>
            <w:r w:rsidRPr="007A46A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7A46A1" w:rsidRPr="0037080A" w:rsidRDefault="007A46A1" w:rsidP="00100583">
            <w:pPr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國立臺灣師範大學音樂學系</w:t>
            </w: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陳曉雰</w:t>
            </w: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教授</w:t>
            </w:r>
          </w:p>
        </w:tc>
      </w:tr>
      <w:tr w:rsidR="007A46A1" w:rsidRPr="00F90CC7" w:rsidTr="00100583">
        <w:trPr>
          <w:trHeight w:val="300"/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12:00~13:00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3477D2" w:rsidRDefault="007A46A1" w:rsidP="0010058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  <w:shd w:val="clear" w:color="auto" w:fill="FFFFFF"/>
              </w:rPr>
              <w:t>午餐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/</w:t>
            </w:r>
            <w:r>
              <w:rPr>
                <w:rFonts w:hint="eastAsia"/>
                <w:kern w:val="0"/>
                <w:szCs w:val="24"/>
                <w:shd w:val="clear" w:color="auto" w:fill="FFFFFF"/>
              </w:rPr>
              <w:t>休息</w:t>
            </w:r>
          </w:p>
        </w:tc>
      </w:tr>
      <w:tr w:rsidR="007A46A1" w:rsidRPr="00F90CC7" w:rsidTr="00100583">
        <w:trPr>
          <w:trHeight w:val="380"/>
          <w:jc w:val="center"/>
        </w:trPr>
        <w:tc>
          <w:tcPr>
            <w:tcW w:w="782" w:type="pct"/>
            <w:vMerge w:val="restar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13:10~14:20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37080A" w:rsidRDefault="007A46A1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37080A">
              <w:rPr>
                <w:rFonts w:asciiTheme="minorEastAsia" w:hAnsiTheme="minorEastAsia" w:cs="Times New Roman"/>
                <w:kern w:val="0"/>
                <w:szCs w:val="24"/>
              </w:rPr>
              <w:t>中學視覺藝術 /美術</w:t>
            </w:r>
            <w:r w:rsidRPr="0037080A">
              <w:rPr>
                <w:rFonts w:asciiTheme="minorEastAsia" w:hAnsiTheme="minorEastAsia" w:hint="eastAsia"/>
                <w:kern w:val="0"/>
                <w:szCs w:val="24"/>
              </w:rPr>
              <w:t>教材教法專書撰寫成果分享</w:t>
            </w:r>
          </w:p>
        </w:tc>
      </w:tr>
      <w:tr w:rsidR="007A46A1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37080A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37080A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專書名稱及報告人員</w:t>
            </w:r>
          </w:p>
          <w:p w:rsidR="007A46A1" w:rsidRPr="007A46A1" w:rsidRDefault="0083649B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83649B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lastRenderedPageBreak/>
              <w:t>臺北市立大同高級中學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陳育祥教師</w:t>
            </w:r>
          </w:p>
          <w:p w:rsidR="007A46A1" w:rsidRPr="007A46A1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A46A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7A46A1" w:rsidRPr="007A46A1" w:rsidRDefault="007A46A1" w:rsidP="00100583">
            <w:pPr>
              <w:jc w:val="center"/>
              <w:rPr>
                <w:szCs w:val="24"/>
              </w:rPr>
            </w:pP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</w:t>
            </w: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臺灣師範大學美術學系趙惠玲教授</w:t>
            </w:r>
          </w:p>
          <w:p w:rsidR="007A46A1" w:rsidRPr="007A46A1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7A46A1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7A46A1" w:rsidRPr="0037080A" w:rsidRDefault="0028507C" w:rsidP="00100583">
            <w:pPr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 w:val="22"/>
              </w:rPr>
            </w:pPr>
            <w:r w:rsidRPr="0028507C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國立清華大學藝術與設計學系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呂燕卿</w:t>
            </w:r>
            <w:r w:rsidRPr="0028507C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兼任教授</w:t>
            </w:r>
          </w:p>
        </w:tc>
      </w:tr>
      <w:tr w:rsidR="007A46A1" w:rsidRPr="00F90CC7" w:rsidTr="00100583">
        <w:trPr>
          <w:trHeight w:val="340"/>
          <w:jc w:val="center"/>
        </w:trPr>
        <w:tc>
          <w:tcPr>
            <w:tcW w:w="782" w:type="pct"/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14:20~14:40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F90CC7" w:rsidRDefault="007A46A1" w:rsidP="00100583">
            <w:pPr>
              <w:jc w:val="center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茶敘</w:t>
            </w:r>
          </w:p>
        </w:tc>
      </w:tr>
      <w:tr w:rsidR="007A46A1" w:rsidRPr="00F90CC7" w:rsidTr="00100583">
        <w:trPr>
          <w:trHeight w:val="340"/>
          <w:jc w:val="center"/>
        </w:trPr>
        <w:tc>
          <w:tcPr>
            <w:tcW w:w="782" w:type="pct"/>
            <w:vMerge w:val="restart"/>
            <w:vAlign w:val="center"/>
            <w:hideMark/>
          </w:tcPr>
          <w:p w:rsidR="007A46A1" w:rsidRDefault="007A46A1" w:rsidP="001005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14:40~15:50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37080A" w:rsidRDefault="007A46A1" w:rsidP="007A46A1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7080A">
              <w:rPr>
                <w:rFonts w:ascii="Times New Roman" w:eastAsiaTheme="majorEastAsia" w:hAnsi="Times New Roman" w:cs="Times New Roman"/>
                <w:kern w:val="0"/>
                <w:szCs w:val="24"/>
              </w:rPr>
              <w:t>高中藝術生活</w:t>
            </w:r>
            <w:r w:rsidRPr="0037080A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、</w:t>
            </w:r>
            <w:r w:rsidRPr="0037080A">
              <w:rPr>
                <w:rFonts w:ascii="Times New Roman" w:eastAsiaTheme="majorEastAsia" w:hAnsi="Times New Roman" w:cs="Times New Roman"/>
                <w:kern w:val="0"/>
                <w:szCs w:val="24"/>
              </w:rPr>
              <w:t>中學表演藝術教材教法</w:t>
            </w:r>
            <w:r w:rsidRPr="0037080A">
              <w:rPr>
                <w:rFonts w:hint="eastAsia"/>
                <w:kern w:val="0"/>
                <w:szCs w:val="24"/>
              </w:rPr>
              <w:t>教材教法專書撰寫成果分享</w:t>
            </w:r>
          </w:p>
        </w:tc>
      </w:tr>
      <w:tr w:rsidR="007A46A1" w:rsidRPr="00F90CC7" w:rsidTr="00100583">
        <w:trPr>
          <w:trHeight w:val="340"/>
          <w:jc w:val="center"/>
        </w:trPr>
        <w:tc>
          <w:tcPr>
            <w:tcW w:w="782" w:type="pct"/>
            <w:vMerge/>
            <w:vAlign w:val="center"/>
            <w:hideMark/>
          </w:tcPr>
          <w:p w:rsidR="007A46A1" w:rsidRDefault="007A46A1" w:rsidP="00100583">
            <w:pPr>
              <w:jc w:val="center"/>
              <w:rPr>
                <w:szCs w:val="24"/>
              </w:rPr>
            </w:pP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144528" w:rsidRDefault="007A46A1" w:rsidP="00100583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kern w:val="0"/>
                <w:szCs w:val="24"/>
              </w:rPr>
              <w:t>專書名稱及報告人員</w:t>
            </w:r>
          </w:p>
          <w:p w:rsidR="007A46A1" w:rsidRDefault="007A46A1" w:rsidP="0010058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7080A">
              <w:rPr>
                <w:rFonts w:ascii="Times New Roman" w:eastAsiaTheme="majorEastAsia" w:hAnsi="Times New Roman" w:cs="Times New Roman"/>
                <w:kern w:val="0"/>
                <w:szCs w:val="24"/>
              </w:rPr>
              <w:t>高中藝術生活</w:t>
            </w:r>
            <w:r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Pr="0037080A">
              <w:rPr>
                <w:rFonts w:ascii="Times New Roman" w:eastAsiaTheme="majorEastAsia" w:hAnsi="Times New Roman" w:cs="Times New Roman"/>
                <w:kern w:val="0"/>
                <w:szCs w:val="24"/>
              </w:rPr>
              <w:t>國立臺灣藝術大學戲劇學系張連強助理教授</w:t>
            </w:r>
          </w:p>
          <w:p w:rsidR="007A46A1" w:rsidRPr="007A46A1" w:rsidRDefault="007A46A1" w:rsidP="00100583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中學表演藝術</w:t>
            </w: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臺北市立忠孝國</w:t>
            </w: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民</w:t>
            </w: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中</w:t>
            </w:r>
            <w:r w:rsidRPr="007A46A1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學</w:t>
            </w:r>
            <w:r w:rsidRPr="007A46A1">
              <w:rPr>
                <w:rFonts w:ascii="Times New Roman" w:eastAsiaTheme="majorEastAsia" w:hAnsi="Times New Roman" w:cs="Times New Roman"/>
                <w:kern w:val="0"/>
                <w:szCs w:val="24"/>
              </w:rPr>
              <w:t>梁津津老師</w:t>
            </w:r>
          </w:p>
          <w:p w:rsidR="007A46A1" w:rsidRPr="00144528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14452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主持人</w:t>
            </w:r>
          </w:p>
          <w:p w:rsidR="007A46A1" w:rsidRPr="00361538" w:rsidRDefault="008E199D" w:rsidP="0010058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高中藝術生活</w:t>
            </w:r>
            <w:r w:rsidRPr="00361538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="007A46A1"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東方設計大學</w:t>
            </w:r>
            <w:r w:rsidR="007A46A1" w:rsidRPr="00361538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文化創意設計研究所</w:t>
            </w:r>
            <w:r w:rsidR="007A46A1"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丘永福教授</w:t>
            </w:r>
          </w:p>
          <w:p w:rsidR="007A46A1" w:rsidRPr="00361538" w:rsidRDefault="008E199D" w:rsidP="00100583">
            <w:pPr>
              <w:jc w:val="center"/>
              <w:rPr>
                <w:rFonts w:ascii="Times New Roman" w:eastAsiaTheme="majorEastAsia" w:hAnsi="Times New Roman" w:cs="Times New Roman"/>
                <w:szCs w:val="24"/>
              </w:rPr>
            </w:pPr>
            <w:r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中學表演藝術</w:t>
            </w:r>
            <w:r w:rsidRPr="00361538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="007A46A1" w:rsidRPr="00361538">
              <w:rPr>
                <w:rFonts w:ascii="Times New Roman" w:eastAsiaTheme="majorEastAsia" w:hAnsi="Times New Roman" w:cs="Times New Roman"/>
                <w:szCs w:val="24"/>
              </w:rPr>
              <w:t>國立臺灣藝術大學藝教所</w:t>
            </w:r>
            <w:r w:rsidR="007A46A1"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李其昌</w:t>
            </w:r>
            <w:r w:rsidR="007A46A1" w:rsidRPr="00361538">
              <w:rPr>
                <w:rFonts w:ascii="Times New Roman" w:eastAsiaTheme="majorEastAsia" w:hAnsi="Times New Roman" w:cs="Times New Roman" w:hint="eastAsia"/>
                <w:szCs w:val="24"/>
              </w:rPr>
              <w:t>副教授</w:t>
            </w:r>
          </w:p>
          <w:p w:rsidR="007A46A1" w:rsidRPr="00361538" w:rsidRDefault="007A46A1" w:rsidP="0010058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361538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討論人</w:t>
            </w:r>
          </w:p>
          <w:p w:rsidR="008E199D" w:rsidRPr="00361538" w:rsidRDefault="007A46A1" w:rsidP="008E199D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高中藝術生活</w:t>
            </w:r>
            <w:r w:rsidRPr="00361538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="008E199D" w:rsidRPr="00361538">
              <w:rPr>
                <w:rFonts w:ascii="Times New Roman" w:eastAsiaTheme="majorEastAsia" w:hAnsi="Times New Roman" w:cs="Times New Roman"/>
                <w:szCs w:val="24"/>
              </w:rPr>
              <w:t>國立臺灣師範大學設計學系林俊良教授</w:t>
            </w:r>
          </w:p>
          <w:p w:rsidR="007A46A1" w:rsidRPr="008E199D" w:rsidRDefault="008E199D" w:rsidP="007A46A1">
            <w:pPr>
              <w:widowControl/>
              <w:snapToGrid w:val="0"/>
              <w:jc w:val="center"/>
              <w:rPr>
                <w:rFonts w:ascii="Times New Roman" w:eastAsiaTheme="majorEastAsia" w:hAnsi="Times New Roman" w:cs="Times New Roman"/>
                <w:kern w:val="0"/>
                <w:szCs w:val="24"/>
              </w:rPr>
            </w:pPr>
            <w:r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中學表演藝術</w:t>
            </w:r>
            <w:r w:rsidRPr="00361538">
              <w:rPr>
                <w:rFonts w:ascii="Times New Roman" w:eastAsiaTheme="majorEastAsia" w:hAnsi="Times New Roman" w:cs="Times New Roman" w:hint="eastAsia"/>
                <w:kern w:val="0"/>
                <w:szCs w:val="24"/>
              </w:rPr>
              <w:t>：</w:t>
            </w:r>
            <w:r w:rsidRPr="00361538">
              <w:rPr>
                <w:rFonts w:ascii="Times New Roman" w:eastAsiaTheme="majorEastAsia" w:hAnsi="Times New Roman" w:cs="Times New Roman"/>
                <w:kern w:val="0"/>
                <w:szCs w:val="24"/>
              </w:rPr>
              <w:t>桃園市桃園高級中學謝文茹老師</w:t>
            </w:r>
          </w:p>
        </w:tc>
      </w:tr>
      <w:tr w:rsidR="007A46A1" w:rsidRPr="00F90CC7" w:rsidTr="00100583">
        <w:trPr>
          <w:jc w:val="center"/>
        </w:trPr>
        <w:tc>
          <w:tcPr>
            <w:tcW w:w="782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A46A1" w:rsidRPr="00F90CC7" w:rsidRDefault="007A46A1" w:rsidP="001005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15:</w:t>
            </w:r>
            <w:r>
              <w:rPr>
                <w:rFonts w:hint="eastAsia"/>
                <w:szCs w:val="24"/>
              </w:rPr>
              <w:t>5</w:t>
            </w:r>
            <w:r w:rsidRPr="00F90CC7">
              <w:rPr>
                <w:szCs w:val="24"/>
              </w:rPr>
              <w:t>0-16:30</w:t>
            </w:r>
          </w:p>
        </w:tc>
        <w:tc>
          <w:tcPr>
            <w:tcW w:w="4218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A46A1" w:rsidRPr="003477D2" w:rsidRDefault="007A46A1" w:rsidP="00100583">
            <w:pPr>
              <w:jc w:val="center"/>
              <w:rPr>
                <w:kern w:val="0"/>
                <w:szCs w:val="24"/>
              </w:rPr>
            </w:pPr>
            <w:r w:rsidRPr="003477D2">
              <w:rPr>
                <w:rFonts w:hint="eastAsia"/>
                <w:kern w:val="0"/>
                <w:szCs w:val="24"/>
                <w:shd w:val="clear" w:color="auto" w:fill="FFFFFF"/>
              </w:rPr>
              <w:t>【綜合座談】</w:t>
            </w:r>
          </w:p>
          <w:p w:rsidR="007A46A1" w:rsidRPr="00F90CC7" w:rsidRDefault="007A46A1" w:rsidP="00100583">
            <w:pPr>
              <w:jc w:val="center"/>
              <w:rPr>
                <w:kern w:val="0"/>
                <w:szCs w:val="24"/>
              </w:rPr>
            </w:pPr>
            <w:r w:rsidRPr="00F90CC7">
              <w:rPr>
                <w:rFonts w:hint="eastAsia"/>
                <w:kern w:val="0"/>
                <w:szCs w:val="24"/>
              </w:rPr>
              <w:t>主持人：黃政傑</w:t>
            </w:r>
            <w:r w:rsidRPr="00F90CC7">
              <w:rPr>
                <w:rFonts w:hint="eastAsia"/>
                <w:kern w:val="0"/>
                <w:szCs w:val="24"/>
              </w:rPr>
              <w:t>/</w:t>
            </w:r>
            <w:r w:rsidRPr="00F90CC7">
              <w:rPr>
                <w:rFonts w:hint="eastAsia"/>
                <w:kern w:val="0"/>
                <w:szCs w:val="24"/>
              </w:rPr>
              <w:t>靜宜大學終身榮譽教授</w:t>
            </w:r>
          </w:p>
        </w:tc>
      </w:tr>
    </w:tbl>
    <w:p w:rsidR="006F350C" w:rsidRPr="007A46A1" w:rsidRDefault="006F350C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p w:rsidR="007A46A1" w:rsidRPr="00B442D3" w:rsidRDefault="007A46A1" w:rsidP="00144528">
      <w:pPr>
        <w:widowControl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</w:p>
    <w:sectPr w:rsidR="007A46A1" w:rsidRPr="00B442D3" w:rsidSect="00723A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B58" w:rsidRDefault="007C2B58" w:rsidP="00F90CC7">
      <w:r>
        <w:separator/>
      </w:r>
    </w:p>
  </w:endnote>
  <w:endnote w:type="continuationSeparator" w:id="0">
    <w:p w:rsidR="007C2B58" w:rsidRDefault="007C2B58" w:rsidP="00F9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B58" w:rsidRDefault="007C2B58" w:rsidP="00F90CC7">
      <w:r>
        <w:separator/>
      </w:r>
    </w:p>
  </w:footnote>
  <w:footnote w:type="continuationSeparator" w:id="0">
    <w:p w:rsidR="007C2B58" w:rsidRDefault="007C2B58" w:rsidP="00F90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A5A"/>
    <w:rsid w:val="00004001"/>
    <w:rsid w:val="00013D28"/>
    <w:rsid w:val="00017380"/>
    <w:rsid w:val="000401BB"/>
    <w:rsid w:val="00046258"/>
    <w:rsid w:val="000C47E7"/>
    <w:rsid w:val="000E2332"/>
    <w:rsid w:val="00100583"/>
    <w:rsid w:val="00117379"/>
    <w:rsid w:val="00144528"/>
    <w:rsid w:val="001520F6"/>
    <w:rsid w:val="00152C06"/>
    <w:rsid w:val="00175593"/>
    <w:rsid w:val="00193C92"/>
    <w:rsid w:val="001B2E36"/>
    <w:rsid w:val="0021678C"/>
    <w:rsid w:val="00234AA7"/>
    <w:rsid w:val="0024018F"/>
    <w:rsid w:val="00256049"/>
    <w:rsid w:val="0028507C"/>
    <w:rsid w:val="002E7758"/>
    <w:rsid w:val="002F74DD"/>
    <w:rsid w:val="003155C6"/>
    <w:rsid w:val="00326BFA"/>
    <w:rsid w:val="00341A3B"/>
    <w:rsid w:val="003477D2"/>
    <w:rsid w:val="00361538"/>
    <w:rsid w:val="0037080A"/>
    <w:rsid w:val="00371B09"/>
    <w:rsid w:val="003740F6"/>
    <w:rsid w:val="00377591"/>
    <w:rsid w:val="00382CDC"/>
    <w:rsid w:val="003A4CB6"/>
    <w:rsid w:val="003C27FD"/>
    <w:rsid w:val="003D66D8"/>
    <w:rsid w:val="003D787D"/>
    <w:rsid w:val="003E791F"/>
    <w:rsid w:val="003F750A"/>
    <w:rsid w:val="00400705"/>
    <w:rsid w:val="00403DA7"/>
    <w:rsid w:val="004260EC"/>
    <w:rsid w:val="00432EE0"/>
    <w:rsid w:val="004377D2"/>
    <w:rsid w:val="00460410"/>
    <w:rsid w:val="00465D04"/>
    <w:rsid w:val="0047215E"/>
    <w:rsid w:val="004817A9"/>
    <w:rsid w:val="00503627"/>
    <w:rsid w:val="005117A3"/>
    <w:rsid w:val="0051372F"/>
    <w:rsid w:val="00515C1D"/>
    <w:rsid w:val="0053692F"/>
    <w:rsid w:val="005470BB"/>
    <w:rsid w:val="00551883"/>
    <w:rsid w:val="00570D5E"/>
    <w:rsid w:val="00586C8D"/>
    <w:rsid w:val="005E302E"/>
    <w:rsid w:val="005E50E8"/>
    <w:rsid w:val="006106EB"/>
    <w:rsid w:val="00614793"/>
    <w:rsid w:val="006F350C"/>
    <w:rsid w:val="00723A5A"/>
    <w:rsid w:val="0073582A"/>
    <w:rsid w:val="00737E32"/>
    <w:rsid w:val="007A46A1"/>
    <w:rsid w:val="007B4BD7"/>
    <w:rsid w:val="007C1E2C"/>
    <w:rsid w:val="007C2B58"/>
    <w:rsid w:val="007E3350"/>
    <w:rsid w:val="007F016C"/>
    <w:rsid w:val="00803B11"/>
    <w:rsid w:val="0083649B"/>
    <w:rsid w:val="008574B1"/>
    <w:rsid w:val="00862944"/>
    <w:rsid w:val="00891D92"/>
    <w:rsid w:val="008E199D"/>
    <w:rsid w:val="008E5BC0"/>
    <w:rsid w:val="008F5205"/>
    <w:rsid w:val="009318E5"/>
    <w:rsid w:val="00970C78"/>
    <w:rsid w:val="00996239"/>
    <w:rsid w:val="009D22C6"/>
    <w:rsid w:val="009F25B7"/>
    <w:rsid w:val="00A37138"/>
    <w:rsid w:val="00A63639"/>
    <w:rsid w:val="00A8378D"/>
    <w:rsid w:val="00AA6993"/>
    <w:rsid w:val="00AD1B02"/>
    <w:rsid w:val="00AE68D2"/>
    <w:rsid w:val="00AE7D3A"/>
    <w:rsid w:val="00B1219D"/>
    <w:rsid w:val="00B32923"/>
    <w:rsid w:val="00B442D3"/>
    <w:rsid w:val="00B65355"/>
    <w:rsid w:val="00B72528"/>
    <w:rsid w:val="00B772EC"/>
    <w:rsid w:val="00B85E0F"/>
    <w:rsid w:val="00B86086"/>
    <w:rsid w:val="00B91728"/>
    <w:rsid w:val="00BB7688"/>
    <w:rsid w:val="00BC0039"/>
    <w:rsid w:val="00BD1194"/>
    <w:rsid w:val="00BF76B8"/>
    <w:rsid w:val="00C034E7"/>
    <w:rsid w:val="00C4443E"/>
    <w:rsid w:val="00C519E8"/>
    <w:rsid w:val="00C63B7A"/>
    <w:rsid w:val="00C76D48"/>
    <w:rsid w:val="00CA15A9"/>
    <w:rsid w:val="00CA308D"/>
    <w:rsid w:val="00D769E6"/>
    <w:rsid w:val="00D92466"/>
    <w:rsid w:val="00D93F76"/>
    <w:rsid w:val="00DA65A2"/>
    <w:rsid w:val="00DB20EE"/>
    <w:rsid w:val="00DE5FF2"/>
    <w:rsid w:val="00DF3038"/>
    <w:rsid w:val="00E469CC"/>
    <w:rsid w:val="00E53255"/>
    <w:rsid w:val="00E64A52"/>
    <w:rsid w:val="00E71D2E"/>
    <w:rsid w:val="00EC1BC5"/>
    <w:rsid w:val="00EF4A03"/>
    <w:rsid w:val="00F666F0"/>
    <w:rsid w:val="00F705FE"/>
    <w:rsid w:val="00F90CC7"/>
    <w:rsid w:val="00FC0662"/>
    <w:rsid w:val="00FD0792"/>
    <w:rsid w:val="00FE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E0E82-318C-4E76-9CD1-BC2698CF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90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CC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C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FE6C-1C33-41F8-8E4B-15AEB637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5599</Characters>
  <Application>Microsoft Office Word</Application>
  <DocSecurity>0</DocSecurity>
  <Lines>46</Lines>
  <Paragraphs>13</Paragraphs>
  <ScaleCrop>false</ScaleCrop>
  <Company>Toshiba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ntnu</dc:creator>
  <cp:lastModifiedBy>user</cp:lastModifiedBy>
  <cp:revision>3</cp:revision>
  <cp:lastPrinted>2019-10-18T06:28:00Z</cp:lastPrinted>
  <dcterms:created xsi:type="dcterms:W3CDTF">2019-10-24T07:52:00Z</dcterms:created>
  <dcterms:modified xsi:type="dcterms:W3CDTF">2019-10-24T07:52:00Z</dcterms:modified>
</cp:coreProperties>
</file>